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15" w:rsidRDefault="006F43B3" w:rsidP="00792315">
      <w:pPr>
        <w:pStyle w:val="berschrift3"/>
        <w:numPr>
          <w:ilvl w:val="0"/>
          <w:numId w:val="0"/>
        </w:numPr>
      </w:pPr>
      <w:r>
        <w:t>1</w:t>
      </w:r>
      <w:r w:rsidR="00A26668">
        <w:t>.3.3. Das Reflexionsgesetz</w:t>
      </w:r>
    </w:p>
    <w:p w:rsidR="00792315" w:rsidRDefault="00792315" w:rsidP="00792315"/>
    <w:p w:rsidR="00A26668" w:rsidRPr="001F0AE4" w:rsidRDefault="00554E96" w:rsidP="00A26668">
      <w:pPr>
        <w:pStyle w:val="Merksatz"/>
      </w:pPr>
      <w:r>
        <w:rPr>
          <w:noProof/>
        </w:rPr>
        <w:pict>
          <v:group id="_x0000_s1081" style="position:absolute;left:0;text-align:left;margin-left:196.15pt;margin-top:3.05pt;width:255.75pt;height:224.25pt;z-index:251672576" coordorigin="2220,7200" coordsize="5115,44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2" type="#_x0000_t32" style="position:absolute;left:2670;top:9420;width:4665;height:1440;flip:y" o:connectortype="straight" strokeweight="2.25pt"/>
            <v:shape id="_x0000_s1083" type="#_x0000_t32" style="position:absolute;left:4185;top:7515;width:1290;height:4170" o:connectortype="straight">
              <v:stroke dashstyle="longDashDot"/>
            </v:shape>
            <v:shape id="_x0000_s1084" type="#_x0000_t32" style="position:absolute;left:2670;top:8025;width:2310;height:2100" o:connectortype="straight">
              <v:stroke endarrow="block"/>
            </v:shape>
            <v:shape id="_x0000_s1085" type="#_x0000_t32" style="position:absolute;left:4980;top:7200;width:705;height:2925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6" type="#_x0000_t19" style="position:absolute;left:3930;top:8700;width:1350;height:435;rotation:-180;flip: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4185;top:8865;width:555;height:555" filled="f" stroked="f">
              <v:textbox>
                <w:txbxContent>
                  <w:p w:rsidR="00A26668" w:rsidRDefault="00A26668" w:rsidP="00A26668">
                    <w:r>
                      <w:t>α</w:t>
                    </w:r>
                  </w:p>
                </w:txbxContent>
              </v:textbox>
            </v:shape>
            <v:shape id="_x0000_s1088" type="#_x0000_t202" style="position:absolute;left:4665;top:8790;width:555;height:555" filled="f" stroked="f">
              <v:textbox>
                <w:txbxContent>
                  <w:p w:rsidR="00A26668" w:rsidRDefault="00A26668" w:rsidP="00A26668">
                    <w:r>
                      <w:t>α‘</w:t>
                    </w:r>
                  </w:p>
                </w:txbxContent>
              </v:textbox>
            </v:shape>
            <v:shape id="_x0000_s1089" type="#_x0000_t202" style="position:absolute;left:3735;top:7740;width:1320;height:555" filled="f" stroked="f">
              <v:textbox>
                <w:txbxContent>
                  <w:p w:rsidR="00A26668" w:rsidRPr="006D62BC" w:rsidRDefault="00A26668" w:rsidP="00A26668">
                    <w:pPr>
                      <w:rPr>
                        <w:rFonts w:ascii="Calibri" w:hAnsi="Calibri"/>
                        <w:szCs w:val="22"/>
                      </w:rPr>
                    </w:pPr>
                    <w:r w:rsidRPr="006D62BC">
                      <w:rPr>
                        <w:rFonts w:ascii="Calibri" w:hAnsi="Calibri"/>
                        <w:szCs w:val="22"/>
                      </w:rPr>
                      <w:t>Einfallslot</w:t>
                    </w:r>
                  </w:p>
                </w:txbxContent>
              </v:textbox>
            </v:shape>
            <v:shape id="_x0000_s1090" type="#_x0000_t202" style="position:absolute;left:2220;top:8460;width:1425;height:750" filled="f" stroked="f">
              <v:textbox>
                <w:txbxContent>
                  <w:p w:rsidR="00A26668" w:rsidRPr="006D62BC" w:rsidRDefault="00A26668" w:rsidP="00A26668">
                    <w:pPr>
                      <w:rPr>
                        <w:rFonts w:ascii="Calibri" w:hAnsi="Calibri"/>
                        <w:szCs w:val="22"/>
                      </w:rPr>
                    </w:pPr>
                    <w:r w:rsidRPr="006D62BC">
                      <w:rPr>
                        <w:rFonts w:ascii="Calibri" w:hAnsi="Calibri"/>
                        <w:szCs w:val="22"/>
                      </w:rPr>
                      <w:t>einfallender Strahl</w:t>
                    </w:r>
                  </w:p>
                </w:txbxContent>
              </v:textbox>
            </v:shape>
            <v:shape id="_x0000_s1091" type="#_x0000_t202" style="position:absolute;left:5475;top:7860;width:1425;height:750" filled="f" stroked="f">
              <v:textbox>
                <w:txbxContent>
                  <w:p w:rsidR="00A26668" w:rsidRPr="006D62BC" w:rsidRDefault="00A26668" w:rsidP="00A26668">
                    <w:pPr>
                      <w:rPr>
                        <w:rFonts w:ascii="Calibri" w:hAnsi="Calibri"/>
                        <w:szCs w:val="22"/>
                      </w:rPr>
                    </w:pPr>
                    <w:r w:rsidRPr="006D62BC">
                      <w:rPr>
                        <w:rFonts w:ascii="Calibri" w:hAnsi="Calibri"/>
                        <w:szCs w:val="22"/>
                      </w:rPr>
                      <w:t>reflektierter Strahl</w:t>
                    </w:r>
                  </w:p>
                </w:txbxContent>
              </v:textbox>
            </v:shape>
            <v:shape id="_x0000_s1092" type="#_x0000_t202" style="position:absolute;left:2760;top:9645;width:1815;height:555" filled="f" stroked="f">
              <v:textbox>
                <w:txbxContent>
                  <w:p w:rsidR="00A26668" w:rsidRPr="006D62BC" w:rsidRDefault="00A26668" w:rsidP="00A26668">
                    <w:pPr>
                      <w:rPr>
                        <w:rFonts w:ascii="Calibri" w:hAnsi="Calibri"/>
                        <w:szCs w:val="22"/>
                      </w:rPr>
                    </w:pPr>
                    <w:r w:rsidRPr="006D62BC">
                      <w:rPr>
                        <w:rFonts w:ascii="Calibri" w:hAnsi="Calibri"/>
                        <w:szCs w:val="22"/>
                      </w:rPr>
                      <w:t>Einfallswinkel</w:t>
                    </w:r>
                  </w:p>
                </w:txbxContent>
              </v:textbox>
            </v:shape>
            <v:shape id="_x0000_s1093" type="#_x0000_t202" style="position:absolute;left:5280;top:8940;width:1815;height:555" filled="f" stroked="f">
              <v:textbox>
                <w:txbxContent>
                  <w:p w:rsidR="00A26668" w:rsidRPr="006D62BC" w:rsidRDefault="00A26668" w:rsidP="00A26668">
                    <w:pPr>
                      <w:rPr>
                        <w:rFonts w:ascii="Calibri" w:hAnsi="Calibri"/>
                        <w:szCs w:val="22"/>
                      </w:rPr>
                    </w:pPr>
                    <w:r w:rsidRPr="006D62BC">
                      <w:rPr>
                        <w:rFonts w:ascii="Calibri" w:hAnsi="Calibri"/>
                        <w:szCs w:val="22"/>
                      </w:rPr>
                      <w:t>Reflexionswinkel</w:t>
                    </w:r>
                  </w:p>
                </w:txbxContent>
              </v:textbox>
            </v:shape>
            <v:shape id="_x0000_s1094" type="#_x0000_t32" style="position:absolute;left:3735;top:9345;width:660;height:300;flip:y" o:connectortype="straight">
              <v:stroke endarrow="block"/>
            </v:shape>
            <v:shape id="_x0000_s1095" type="#_x0000_t32" style="position:absolute;left:4980;top:9210;width:420;height:0;flip:x" o:connectortype="straight">
              <v:stroke endarrow="block"/>
            </v:shape>
            <w10:wrap type="square"/>
          </v:group>
        </w:pict>
      </w:r>
      <w:r w:rsidR="00A26668" w:rsidRPr="001F0AE4">
        <w:sym w:font="Marlett" w:char="F034"/>
      </w:r>
      <w:r w:rsidR="00A26668" w:rsidRPr="001F0AE4">
        <w:t>Einfallswinkel und Reflexionswi</w:t>
      </w:r>
      <w:r w:rsidR="00A26668" w:rsidRPr="001F0AE4">
        <w:t>n</w:t>
      </w:r>
      <w:r w:rsidR="00A26668" w:rsidRPr="001F0AE4">
        <w:t xml:space="preserve">kel sind gleich groß. Es gilt </w:t>
      </w:r>
      <w:r w:rsidR="00A26668">
        <w:t>α</w:t>
      </w:r>
      <w:r w:rsidR="00A26668" w:rsidRPr="001F0AE4">
        <w:t xml:space="preserve"> = </w:t>
      </w:r>
      <w:r w:rsidR="00A26668">
        <w:t>α</w:t>
      </w:r>
      <w:r w:rsidR="00A26668" w:rsidRPr="001F0AE4">
        <w:t>’.</w:t>
      </w:r>
      <w:r w:rsidR="00A26668" w:rsidRPr="001F0AE4">
        <w:br/>
        <w:t>Einfallender Strahl, Einfallslot und r</w:t>
      </w:r>
      <w:r w:rsidR="00A26668" w:rsidRPr="001F0AE4">
        <w:t>e</w:t>
      </w:r>
      <w:r w:rsidR="00A26668" w:rsidRPr="001F0AE4">
        <w:t>flektierter Strahl liegen in einer Eb</w:t>
      </w:r>
      <w:r w:rsidR="00A26668" w:rsidRPr="001F0AE4">
        <w:t>e</w:t>
      </w:r>
      <w:r w:rsidR="00A26668" w:rsidRPr="001F0AE4">
        <w:t>ne.</w:t>
      </w:r>
    </w:p>
    <w:p w:rsidR="00EE2BDF" w:rsidRDefault="00EE2BDF" w:rsidP="00EE2BDF"/>
    <w:p w:rsidR="00A26668" w:rsidRPr="001F0AE4" w:rsidRDefault="00A26668" w:rsidP="00A26668">
      <w:pPr>
        <w:pStyle w:val="Merksatz"/>
      </w:pPr>
      <w:r w:rsidRPr="001F0AE4">
        <w:sym w:font="Marlett" w:char="F034"/>
      </w:r>
      <w:r>
        <w:t>Bei der Reflexion ist der Lichtweg u</w:t>
      </w:r>
      <w:r>
        <w:t>m</w:t>
      </w:r>
      <w:r>
        <w:t>kehrbar</w:t>
      </w:r>
      <w:r w:rsidRPr="001F0AE4">
        <w:t>.</w:t>
      </w:r>
    </w:p>
    <w:p w:rsidR="00A26668" w:rsidRDefault="00A26668" w:rsidP="00EE2BDF"/>
    <w:p w:rsidR="00A26668" w:rsidRDefault="00A26668" w:rsidP="00EE2BDF"/>
    <w:p w:rsidR="00A26668" w:rsidRDefault="00A26668" w:rsidP="00EE2BDF"/>
    <w:p w:rsidR="00A26668" w:rsidRDefault="00A26668" w:rsidP="00EE2BDF"/>
    <w:p w:rsidR="009270F4" w:rsidRPr="0054788B" w:rsidRDefault="009270F4" w:rsidP="004F2BB4">
      <w:pPr>
        <w:rPr>
          <w:color w:val="00B0F0"/>
          <w:sz w:val="20"/>
        </w:rPr>
      </w:pPr>
    </w:p>
    <w:sectPr w:rsidR="009270F4" w:rsidRPr="0054788B" w:rsidSect="000857D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30692"/>
    <w:multiLevelType w:val="singleLevel"/>
    <w:tmpl w:val="3A3EE90C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151E12"/>
    <w:multiLevelType w:val="multilevel"/>
    <w:tmpl w:val="B3BA79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25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0B1"/>
    <w:rsid w:val="000764C1"/>
    <w:rsid w:val="00083F01"/>
    <w:rsid w:val="0008438F"/>
    <w:rsid w:val="000857D6"/>
    <w:rsid w:val="00086374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7C2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5B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CD4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4E9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288D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AFE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76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43B3"/>
    <w:rsid w:val="006F48BD"/>
    <w:rsid w:val="00701FCA"/>
    <w:rsid w:val="00703563"/>
    <w:rsid w:val="00703BF4"/>
    <w:rsid w:val="00704F2A"/>
    <w:rsid w:val="00706B09"/>
    <w:rsid w:val="007119DE"/>
    <w:rsid w:val="007128A7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227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B00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315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566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17501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6668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BA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4EF1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83A"/>
    <w:rsid w:val="00C60203"/>
    <w:rsid w:val="00C61A8E"/>
    <w:rsid w:val="00C62D95"/>
    <w:rsid w:val="00C63CF3"/>
    <w:rsid w:val="00C65AF1"/>
    <w:rsid w:val="00C67F6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28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BD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8CC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2E0B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arc" idref="#_x0000_s1086"/>
        <o:r id="V:Rule8" type="connector" idref="#_x0000_s1083"/>
        <o:r id="V:Rule9" type="connector" idref="#_x0000_s1082"/>
        <o:r id="V:Rule10" type="connector" idref="#_x0000_s1095"/>
        <o:r id="V:Rule11" type="connector" idref="#_x0000_s1084"/>
        <o:r id="V:Rule12" type="connector" idref="#_x0000_s1085"/>
        <o:r id="V:Rule13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uiPriority w:val="99"/>
    <w:rsid w:val="00A26668"/>
    <w:pPr>
      <w:tabs>
        <w:tab w:val="left" w:pos="284"/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547BE-CB9B-493F-93DF-F25561FB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2014-10-08T16:18:00Z</cp:lastPrinted>
  <dcterms:created xsi:type="dcterms:W3CDTF">2016-01-07T10:21:00Z</dcterms:created>
  <dcterms:modified xsi:type="dcterms:W3CDTF">2016-01-07T10:21:00Z</dcterms:modified>
</cp:coreProperties>
</file>