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5" w:rsidRDefault="005F5F59" w:rsidP="00792315">
      <w:pPr>
        <w:pStyle w:val="berschrift3"/>
        <w:numPr>
          <w:ilvl w:val="0"/>
          <w:numId w:val="0"/>
        </w:numPr>
      </w:pPr>
      <w:r>
        <w:t>1</w:t>
      </w:r>
      <w:r w:rsidR="001547C2">
        <w:t xml:space="preserve">.3.2. </w:t>
      </w:r>
      <w:r w:rsidR="00792315">
        <w:t>Begriffe bei der Reflexion</w:t>
      </w:r>
    </w:p>
    <w:p w:rsidR="00792315" w:rsidRDefault="00792315" w:rsidP="00792315"/>
    <w:p w:rsidR="00792315" w:rsidRDefault="001547C2" w:rsidP="0079231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64135</wp:posOffset>
            </wp:positionV>
            <wp:extent cx="2162175" cy="1104900"/>
            <wp:effectExtent l="19050" t="0" r="9525" b="0"/>
            <wp:wrapSquare wrapText="bothSides"/>
            <wp:docPr id="9" name="object_6" descr="http://www.chemgapedia.de/vsengine/media/vsc/de/ph/14/ep/einfuehrung/geooptik/bilder/reflexionsgeset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_6" descr="http://www.chemgapedia.de/vsengine/media/vsc/de/ph/14/ep/einfuehrung/geooptik/bilder/reflexionsgeset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15">
        <w:t>Für die Reflexion legen wir folgende Begri</w:t>
      </w:r>
      <w:r w:rsidR="00792315">
        <w:t>f</w:t>
      </w:r>
      <w:r w:rsidR="00792315">
        <w:t>fe fest:</w:t>
      </w:r>
    </w:p>
    <w:p w:rsidR="00792315" w:rsidRDefault="00792315" w:rsidP="00792315">
      <w:pPr>
        <w:numPr>
          <w:ilvl w:val="0"/>
          <w:numId w:val="20"/>
        </w:numPr>
      </w:pPr>
      <w:r>
        <w:t>Für das einfallende Lichtbündel zeichnen wir den ei</w:t>
      </w:r>
      <w:r>
        <w:t>n</w:t>
      </w:r>
      <w:r>
        <w:t>fallenden Strahl.</w:t>
      </w:r>
    </w:p>
    <w:p w:rsidR="00792315" w:rsidRDefault="00792315" w:rsidP="00792315">
      <w:pPr>
        <w:numPr>
          <w:ilvl w:val="0"/>
          <w:numId w:val="20"/>
        </w:numPr>
      </w:pPr>
      <w:r>
        <w:t>In dem Punkt, in dem der einfallende Strahl auf den Spiegel trifft, zeichnen wir das Einfallslot als Senkrec</w:t>
      </w:r>
      <w:r>
        <w:t>h</w:t>
      </w:r>
      <w:r>
        <w:t>te zur Spiegelachse.</w:t>
      </w:r>
    </w:p>
    <w:p w:rsidR="00792315" w:rsidRDefault="00792315" w:rsidP="00792315">
      <w:pPr>
        <w:numPr>
          <w:ilvl w:val="0"/>
          <w:numId w:val="20"/>
        </w:numPr>
      </w:pPr>
      <w:r>
        <w:t>Für das reflektierte Lichtbündel zeichnen wir den r</w:t>
      </w:r>
      <w:r>
        <w:t>e</w:t>
      </w:r>
      <w:r>
        <w:t>flektierten Strahl.</w:t>
      </w:r>
    </w:p>
    <w:p w:rsidR="00792315" w:rsidRDefault="00792315" w:rsidP="00792315">
      <w:pPr>
        <w:numPr>
          <w:ilvl w:val="0"/>
          <w:numId w:val="20"/>
        </w:numPr>
      </w:pPr>
      <w:r>
        <w:t xml:space="preserve">Der Einfallswinkel </w:t>
      </w:r>
      <w:r w:rsidR="001547C2">
        <w:t>α</w:t>
      </w:r>
      <w:r>
        <w:t xml:space="preserve"> liegt zwischen dem einfallenden Strahl und dem Ei</w:t>
      </w:r>
      <w:r>
        <w:t>n</w:t>
      </w:r>
      <w:r>
        <w:t>fallslot.</w:t>
      </w:r>
    </w:p>
    <w:p w:rsidR="00792315" w:rsidRDefault="00792315" w:rsidP="00792315">
      <w:pPr>
        <w:numPr>
          <w:ilvl w:val="0"/>
          <w:numId w:val="20"/>
        </w:numPr>
      </w:pPr>
      <w:r>
        <w:t xml:space="preserve">Der Reflexionswinkel </w:t>
      </w:r>
      <w:r w:rsidR="001547C2">
        <w:t>α</w:t>
      </w:r>
      <w:r>
        <w:t>‘ liegt zwischen dem reflektierten Strahl und dem Einfallslot.</w:t>
      </w:r>
    </w:p>
    <w:p w:rsidR="00EE2BDF" w:rsidRDefault="00EE2BDF" w:rsidP="00EE2BDF"/>
    <w:p w:rsidR="009270F4" w:rsidRDefault="009270F4" w:rsidP="0008411E">
      <w:pPr>
        <w:rPr>
          <w:color w:val="00B0F0"/>
          <w:sz w:val="20"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08411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11E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48F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410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5F59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63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9BB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5AA4-95F6-4F4E-A58A-D2AD328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2016-01-07T10:20:00Z</dcterms:created>
  <dcterms:modified xsi:type="dcterms:W3CDTF">2016-01-07T10:20:00Z</dcterms:modified>
</cp:coreProperties>
</file>