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4A63" w14:textId="76B315F5" w:rsidR="00032A12" w:rsidRDefault="00C511B9" w:rsidP="00032A12">
      <w:pPr>
        <w:pStyle w:val="berschrift3"/>
        <w:numPr>
          <w:ilvl w:val="0"/>
          <w:numId w:val="0"/>
        </w:numPr>
      </w:pPr>
      <w:r>
        <w:t>1.5.3. Bragg Reflexion</w:t>
      </w:r>
    </w:p>
    <w:p w14:paraId="178D68E5" w14:textId="1AD54E8D" w:rsidR="00032A12" w:rsidRDefault="00032A12" w:rsidP="00032A12"/>
    <w:p w14:paraId="0433430E" w14:textId="01566166" w:rsidR="00C511B9" w:rsidRDefault="00C511B9" w:rsidP="00C511B9">
      <w:pPr>
        <w:pStyle w:val="Merksatz"/>
      </w:pPr>
      <w:r>
        <w:sym w:font="Marlett" w:char="0034"/>
      </w:r>
      <w:r>
        <w:t>Die Ausbreitung von Röntgenstrahlung lässt sich durch Wellen beschreiben, deren Wellenlänge im Bereich atomarer Abstände in Kristallen liegt.</w:t>
      </w:r>
    </w:p>
    <w:p w14:paraId="7BC368BB" w14:textId="3273B956" w:rsidR="00C511B9" w:rsidRDefault="00C511B9" w:rsidP="00032A12"/>
    <w:p w14:paraId="1C99D5E9" w14:textId="6875F07E" w:rsidR="00C511B9" w:rsidRDefault="00C511B9" w:rsidP="00C511B9">
      <w:pPr>
        <w:jc w:val="both"/>
      </w:pPr>
      <w:r>
        <w:t>Röntgenstrahlung zeigt an optischen Gittern keine messbare Beugung und Interferenz. Ursache ist, dass diese Strahlung eine Wellenlänge im Bereich der atomaren Abstände besitzt.</w:t>
      </w:r>
    </w:p>
    <w:p w14:paraId="0F97F9B4" w14:textId="54531F65" w:rsidR="00C511B9" w:rsidRDefault="00C511B9" w:rsidP="00C511B9">
      <w:pPr>
        <w:jc w:val="both"/>
      </w:pPr>
    </w:p>
    <w:p w14:paraId="13E83797" w14:textId="529E1E09" w:rsidR="00C511B9" w:rsidRDefault="00C511B9" w:rsidP="00C511B9">
      <w:pPr>
        <w:jc w:val="both"/>
      </w:pPr>
      <w:r>
        <w:t>Im Jahr 1912 gelang es Max von Laue (1879 – 1960) nachzuweisen, dass Röntgenstrahlung an Kristallen gebeugt wird.</w:t>
      </w:r>
      <w:r w:rsidR="009138F9">
        <w:t xml:space="preserve"> Dazu nutze er die Drehkristallmethode.</w:t>
      </w:r>
    </w:p>
    <w:p w14:paraId="16F31E22" w14:textId="4B95511F" w:rsidR="009138F9" w:rsidRDefault="00504036" w:rsidP="00C511B9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AB0091" wp14:editId="04C24A5F">
            <wp:simplePos x="0" y="0"/>
            <wp:positionH relativeFrom="column">
              <wp:posOffset>-4445</wp:posOffset>
            </wp:positionH>
            <wp:positionV relativeFrom="paragraph">
              <wp:posOffset>93980</wp:posOffset>
            </wp:positionV>
            <wp:extent cx="2159635" cy="1403985"/>
            <wp:effectExtent l="0" t="0" r="0" b="571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EA688" w14:textId="734547F2" w:rsidR="009138F9" w:rsidRDefault="00504036" w:rsidP="00C511B9">
      <w:pPr>
        <w:jc w:val="both"/>
      </w:pPr>
      <w:r>
        <w:t>Die Röntgenstrahlung wird auf einen drehbaren Kristall mit angeschlossenem Zählrohr geleitet. Je nach Drehung des Kristalls ist eine konstruktive oder destruktive Interferenz zu beobachten.</w:t>
      </w:r>
    </w:p>
    <w:p w14:paraId="69DE9B96" w14:textId="5B03B8F0" w:rsidR="00504036" w:rsidRDefault="00504036" w:rsidP="00C511B9">
      <w:pPr>
        <w:jc w:val="both"/>
      </w:pPr>
    </w:p>
    <w:p w14:paraId="433F1CA5" w14:textId="75235C4D" w:rsidR="00D2639A" w:rsidRDefault="00D2639A" w:rsidP="00032A12"/>
    <w:p w14:paraId="6898F666" w14:textId="4F318DC8" w:rsidR="00B23D79" w:rsidRDefault="00B23D79" w:rsidP="00032A12"/>
    <w:p w14:paraId="3B190C9F" w14:textId="4B05F6DE" w:rsidR="00B23D79" w:rsidRDefault="00B23D79" w:rsidP="00032A12"/>
    <w:p w14:paraId="3EDC8AF3" w14:textId="77777777" w:rsidR="00B23D79" w:rsidRDefault="00B23D79" w:rsidP="00032A12"/>
    <w:p w14:paraId="7776E909" w14:textId="09C59059" w:rsidR="00504036" w:rsidRDefault="00504036" w:rsidP="00504036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2F0A0B" wp14:editId="6C509D8E">
            <wp:simplePos x="0" y="0"/>
            <wp:positionH relativeFrom="column">
              <wp:align>right</wp:align>
            </wp:positionH>
            <wp:positionV relativeFrom="paragraph">
              <wp:posOffset>151130</wp:posOffset>
            </wp:positionV>
            <wp:extent cx="2159635" cy="112649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Die reflektierten Wellen der Netzebenen interferieren konstruktiv, wenn der Gangunterschied ein ganzzahliges Vielfaches der Wellenlänge ist.</w:t>
      </w:r>
    </w:p>
    <w:p w14:paraId="4C4A6D88" w14:textId="6BB9470C" w:rsidR="00D2639A" w:rsidRDefault="00A41252" w:rsidP="00A41252">
      <w:pPr>
        <w:jc w:val="both"/>
        <w:rPr>
          <w:rFonts w:cstheme="minorHAnsi"/>
        </w:rPr>
      </w:pPr>
      <w:r>
        <w:t xml:space="preserve">Röntgenstrahlen treffen unter einem Winkel </w:t>
      </w:r>
      <w:r>
        <w:rPr>
          <w:rFonts w:cstheme="minorHAnsi"/>
        </w:rPr>
        <w:t xml:space="preserve">α auf ein Kristallgitter, welches aus mehreren parallelen Kristallebenen besteht. Der Komplementärwinkel zu α ist der </w:t>
      </w:r>
      <w:proofErr w:type="spellStart"/>
      <w:r>
        <w:rPr>
          <w:rFonts w:cstheme="minorHAnsi"/>
        </w:rPr>
        <w:t>Braggwinkel</w:t>
      </w:r>
      <w:proofErr w:type="spellEnd"/>
      <w:r>
        <w:rPr>
          <w:rFonts w:cstheme="minorHAnsi"/>
        </w:rPr>
        <w:t xml:space="preserve"> (Glanzwinkel) ϑ.</w:t>
      </w:r>
    </w:p>
    <w:p w14:paraId="3DE777F1" w14:textId="77777777" w:rsidR="00504036" w:rsidRDefault="00504036" w:rsidP="00A41252">
      <w:pPr>
        <w:jc w:val="both"/>
        <w:rPr>
          <w:rFonts w:cstheme="minorHAnsi"/>
        </w:rPr>
      </w:pPr>
    </w:p>
    <w:p w14:paraId="148FF661" w14:textId="2D5979AF" w:rsidR="00A41252" w:rsidRDefault="00A41252" w:rsidP="00A41252">
      <w:pPr>
        <w:jc w:val="both"/>
      </w:pPr>
      <w:r w:rsidRPr="00A41252">
        <w:rPr>
          <w:position w:val="-28"/>
        </w:rPr>
        <w:object w:dxaOrig="5140" w:dyaOrig="680" w14:anchorId="75236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3pt;height:33.8pt" o:ole="">
            <v:imagedata r:id="rId10" o:title=""/>
          </v:shape>
          <o:OLEObject Type="Embed" ProgID="Equation.DSMT4" ShapeID="_x0000_i1025" DrawAspect="Content" ObjectID="_1671284219" r:id="rId11"/>
        </w:object>
      </w:r>
    </w:p>
    <w:p w14:paraId="0446F5F7" w14:textId="62E4A460" w:rsidR="00D2639A" w:rsidRDefault="00D2639A" w:rsidP="00032A12"/>
    <w:p w14:paraId="7882E94A" w14:textId="15C2A95F" w:rsidR="00D2639A" w:rsidRDefault="00D2639A" w:rsidP="00032A12">
      <w:r>
        <w:rPr>
          <w:noProof/>
        </w:rPr>
        <w:drawing>
          <wp:inline distT="0" distB="0" distL="0" distR="0" wp14:anchorId="7E395D82" wp14:editId="2282FA22">
            <wp:extent cx="4352925" cy="199722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527" cy="201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84BC5" w14:textId="3C7D2A99" w:rsidR="00504036" w:rsidRDefault="00504036" w:rsidP="00504036">
      <w:pPr>
        <w:tabs>
          <w:tab w:val="left" w:pos="3686"/>
        </w:tabs>
      </w:pPr>
      <w:r>
        <w:t>konstruktive Interferenz</w:t>
      </w:r>
      <w:r>
        <w:tab/>
        <w:t>destruktive Interferenz</w:t>
      </w:r>
    </w:p>
    <w:p w14:paraId="26AF859E" w14:textId="77777777" w:rsidR="00D2639A" w:rsidRDefault="00D2639A" w:rsidP="00032A12"/>
    <w:sectPr w:rsidR="00D2639A" w:rsidSect="00B23D7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B23FA" w14:textId="77777777" w:rsidR="00F7765C" w:rsidRDefault="00F7765C" w:rsidP="009E3EC2">
      <w:r>
        <w:separator/>
      </w:r>
    </w:p>
  </w:endnote>
  <w:endnote w:type="continuationSeparator" w:id="0">
    <w:p w14:paraId="3D228EF6" w14:textId="77777777" w:rsidR="00F7765C" w:rsidRDefault="00F7765C" w:rsidP="009E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A505" w14:textId="77777777" w:rsidR="00F7765C" w:rsidRDefault="00F7765C" w:rsidP="009E3EC2">
      <w:r>
        <w:separator/>
      </w:r>
    </w:p>
  </w:footnote>
  <w:footnote w:type="continuationSeparator" w:id="0">
    <w:p w14:paraId="26F1801D" w14:textId="77777777" w:rsidR="00F7765C" w:rsidRDefault="00F7765C" w:rsidP="009E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00BB9"/>
    <w:multiLevelType w:val="hybridMultilevel"/>
    <w:tmpl w:val="BA386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D025DA"/>
    <w:multiLevelType w:val="hybridMultilevel"/>
    <w:tmpl w:val="C5BEA4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A477A"/>
    <w:multiLevelType w:val="hybridMultilevel"/>
    <w:tmpl w:val="BC5EEC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4"/>
  </w:num>
  <w:num w:numId="17">
    <w:abstractNumId w:val="24"/>
  </w:num>
  <w:num w:numId="18">
    <w:abstractNumId w:val="12"/>
  </w:num>
  <w:num w:numId="19">
    <w:abstractNumId w:val="23"/>
  </w:num>
  <w:num w:numId="20">
    <w:abstractNumId w:val="20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7"/>
  </w:num>
  <w:num w:numId="25">
    <w:abstractNumId w:val="26"/>
  </w:num>
  <w:num w:numId="26">
    <w:abstractNumId w:val="10"/>
  </w:num>
  <w:num w:numId="27">
    <w:abstractNumId w:val="18"/>
  </w:num>
  <w:num w:numId="28">
    <w:abstractNumId w:val="15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2C7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6D88"/>
    <w:rsid w:val="00067059"/>
    <w:rsid w:val="00071431"/>
    <w:rsid w:val="000733A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B93"/>
    <w:rsid w:val="00106EFB"/>
    <w:rsid w:val="0011274C"/>
    <w:rsid w:val="0011310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6BE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DC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0813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0417"/>
    <w:rsid w:val="0040307F"/>
    <w:rsid w:val="00405013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1A6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1776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333E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036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906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5548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839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503C"/>
    <w:rsid w:val="00696606"/>
    <w:rsid w:val="006977FC"/>
    <w:rsid w:val="006A1A64"/>
    <w:rsid w:val="006A2015"/>
    <w:rsid w:val="006A2F83"/>
    <w:rsid w:val="006A335B"/>
    <w:rsid w:val="006A43F8"/>
    <w:rsid w:val="006A4624"/>
    <w:rsid w:val="006A4F94"/>
    <w:rsid w:val="006A691F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38C"/>
    <w:rsid w:val="00704F2A"/>
    <w:rsid w:val="00706B09"/>
    <w:rsid w:val="007107E3"/>
    <w:rsid w:val="007119DE"/>
    <w:rsid w:val="007133F3"/>
    <w:rsid w:val="007148AA"/>
    <w:rsid w:val="007156C2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6C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B73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8F9"/>
    <w:rsid w:val="009168F7"/>
    <w:rsid w:val="0091706C"/>
    <w:rsid w:val="00921482"/>
    <w:rsid w:val="009216FE"/>
    <w:rsid w:val="0092178A"/>
    <w:rsid w:val="00921C22"/>
    <w:rsid w:val="00922A74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37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3EC2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3DD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6C05"/>
    <w:rsid w:val="00A40941"/>
    <w:rsid w:val="00A41252"/>
    <w:rsid w:val="00A41889"/>
    <w:rsid w:val="00A43EE2"/>
    <w:rsid w:val="00A457A4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3BED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69CD"/>
    <w:rsid w:val="00AE793D"/>
    <w:rsid w:val="00AE7FD1"/>
    <w:rsid w:val="00AF26E5"/>
    <w:rsid w:val="00AF2FD0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D79"/>
    <w:rsid w:val="00B247F9"/>
    <w:rsid w:val="00B256D3"/>
    <w:rsid w:val="00B25977"/>
    <w:rsid w:val="00B26DF7"/>
    <w:rsid w:val="00B302C4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3CB6"/>
    <w:rsid w:val="00BA58C0"/>
    <w:rsid w:val="00BA5A0D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15E1"/>
    <w:rsid w:val="00C426E3"/>
    <w:rsid w:val="00C459DA"/>
    <w:rsid w:val="00C46DD1"/>
    <w:rsid w:val="00C46F47"/>
    <w:rsid w:val="00C511B9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7AA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639A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87C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B45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12FA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77E5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4655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65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3D9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3220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1B9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C511B9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C511B9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9DAB-1C41-4DDD-81C2-8239F9CD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2020-11-25T18:52:00Z</cp:lastPrinted>
  <dcterms:created xsi:type="dcterms:W3CDTF">2021-01-04T15:50:00Z</dcterms:created>
  <dcterms:modified xsi:type="dcterms:W3CDTF">2021-01-04T15:51:00Z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