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4403" w14:textId="29204489" w:rsidR="00A21B24" w:rsidRPr="000A7086" w:rsidRDefault="00A21B24" w:rsidP="00A21B24">
      <w:pPr>
        <w:pStyle w:val="berschrift2"/>
        <w:numPr>
          <w:ilvl w:val="0"/>
          <w:numId w:val="0"/>
        </w:numPr>
      </w:pPr>
      <w:bookmarkStart w:id="0" w:name="_Toc225249116"/>
      <w:r>
        <w:t>1.</w:t>
      </w:r>
      <w:r w:rsidR="00772551">
        <w:t>3</w:t>
      </w:r>
      <w:r>
        <w:t>. Atommodelle</w:t>
      </w:r>
      <w:bookmarkEnd w:id="0"/>
    </w:p>
    <w:p w14:paraId="1880E595" w14:textId="77777777" w:rsidR="00A21B24" w:rsidRPr="000A7086" w:rsidRDefault="00A21B24" w:rsidP="00A21B24">
      <w:pPr>
        <w:rPr>
          <w:b/>
          <w:u w:val="single"/>
        </w:rPr>
      </w:pPr>
    </w:p>
    <w:p w14:paraId="23F44B57" w14:textId="3B7933BD" w:rsidR="00A21B24" w:rsidRPr="000A7086" w:rsidRDefault="00A21B24" w:rsidP="00A21B24">
      <w:pPr>
        <w:pStyle w:val="berschrift3"/>
        <w:numPr>
          <w:ilvl w:val="0"/>
          <w:numId w:val="0"/>
        </w:numPr>
      </w:pPr>
      <w:bookmarkStart w:id="1" w:name="_Toc225249117"/>
      <w:r>
        <w:t>1.</w:t>
      </w:r>
      <w:r w:rsidR="00772551">
        <w:t>3</w:t>
      </w:r>
      <w:r>
        <w:t xml:space="preserve">.1. </w:t>
      </w:r>
      <w:bookmarkEnd w:id="1"/>
      <w:r w:rsidR="00BC7E1A">
        <w:t>Atommodell von Demokrit</w:t>
      </w:r>
    </w:p>
    <w:p w14:paraId="6DFB03A6" w14:textId="77777777" w:rsidR="00A21B24" w:rsidRDefault="00A21B24" w:rsidP="00A21B24"/>
    <w:p w14:paraId="51C7D63D" w14:textId="4FFD21AB" w:rsidR="00A21B24" w:rsidRDefault="00742D5E" w:rsidP="00A21B24">
      <w:pPr>
        <w:jc w:val="both"/>
      </w:pPr>
      <w:r>
        <w:t>Die ersten Vorstellungen vom Aufbau der Stoffe aus Teilchen werden DEMOKRIT (um 400 v</w:t>
      </w:r>
      <w:r w:rsidR="00173CD9">
        <w:t>.</w:t>
      </w:r>
      <w:r>
        <w:t xml:space="preserve"> Chr</w:t>
      </w:r>
      <w:r w:rsidR="00173CD9">
        <w:t>.</w:t>
      </w:r>
      <w:r>
        <w:t>) zugeschrieben. Er prägte den Begriff des Atoms (</w:t>
      </w:r>
      <w:proofErr w:type="spellStart"/>
      <w:r>
        <w:t>átomos</w:t>
      </w:r>
      <w:proofErr w:type="spellEnd"/>
      <w:r>
        <w:t xml:space="preserve"> – unteilbar).</w:t>
      </w:r>
    </w:p>
    <w:p w14:paraId="7E28175F" w14:textId="574FA52D" w:rsidR="00742D5E" w:rsidRDefault="00742D5E" w:rsidP="00742D5E">
      <w:pPr>
        <w:pStyle w:val="Listenabsatz"/>
        <w:numPr>
          <w:ilvl w:val="0"/>
          <w:numId w:val="28"/>
        </w:numPr>
        <w:jc w:val="both"/>
      </w:pPr>
      <w:r>
        <w:t>Jedes Atom ist fest und massiv, aber nicht gleich.</w:t>
      </w:r>
    </w:p>
    <w:p w14:paraId="2580867E" w14:textId="048F2305" w:rsidR="00AD7500" w:rsidRDefault="00AD7500" w:rsidP="00742D5E">
      <w:pPr>
        <w:pStyle w:val="Listenabsatz"/>
        <w:numPr>
          <w:ilvl w:val="0"/>
          <w:numId w:val="28"/>
        </w:numPr>
        <w:jc w:val="both"/>
      </w:pPr>
      <w:r>
        <w:t>Sie unterscheiden sich nicht nach der Masse, sondern nach ihrer Gestalt und Beschaffenheit.</w:t>
      </w:r>
    </w:p>
    <w:p w14:paraId="023F32B0" w14:textId="510ACE38" w:rsidR="00AD7500" w:rsidRDefault="00AD7500" w:rsidP="00742D5E">
      <w:pPr>
        <w:pStyle w:val="Listenabsatz"/>
        <w:numPr>
          <w:ilvl w:val="0"/>
          <w:numId w:val="28"/>
        </w:numPr>
        <w:jc w:val="both"/>
      </w:pPr>
      <w:r>
        <w:t>Atome haben die Form regelmäßiger geometrischer Körper Kugeln, Zylinder, Würfel, Pyramiden, …)</w:t>
      </w:r>
    </w:p>
    <w:p w14:paraId="2D721833" w14:textId="43A89595" w:rsidR="00742D5E" w:rsidRDefault="00742D5E" w:rsidP="00742D5E">
      <w:pPr>
        <w:pStyle w:val="Listenabsatz"/>
        <w:numPr>
          <w:ilvl w:val="0"/>
          <w:numId w:val="28"/>
        </w:numPr>
        <w:jc w:val="both"/>
      </w:pPr>
      <w:r>
        <w:t xml:space="preserve">Es gibt glatte Atome </w:t>
      </w:r>
      <w:r w:rsidR="00AD7500">
        <w:t>und raue Atome</w:t>
      </w:r>
      <w:r>
        <w:t>.</w:t>
      </w:r>
    </w:p>
    <w:p w14:paraId="4C9370CE" w14:textId="7BF485E4" w:rsidR="00742D5E" w:rsidRDefault="00742D5E" w:rsidP="00742D5E">
      <w:pPr>
        <w:pStyle w:val="Listenabsatz"/>
        <w:numPr>
          <w:ilvl w:val="0"/>
          <w:numId w:val="28"/>
        </w:numPr>
        <w:jc w:val="both"/>
      </w:pPr>
      <w:r>
        <w:t>Schwere Atome fallen nach unten, leichtere werden nach oben verdrängt.</w:t>
      </w:r>
    </w:p>
    <w:p w14:paraId="7A72C164" w14:textId="77777777" w:rsidR="00A21B24" w:rsidRDefault="00A21B24" w:rsidP="00A21B24">
      <w:pPr>
        <w:jc w:val="both"/>
      </w:pPr>
    </w:p>
    <w:p w14:paraId="1F72145D" w14:textId="77777777" w:rsidR="00A21B24" w:rsidRDefault="00A21B24" w:rsidP="00A21B24">
      <w:pPr>
        <w:jc w:val="both"/>
      </w:pPr>
      <w:r>
        <w:t>Möglichkeiten:</w:t>
      </w:r>
    </w:p>
    <w:p w14:paraId="0C9B4BCC" w14:textId="64F4D864" w:rsidR="00742D5E" w:rsidRDefault="00742D5E" w:rsidP="00A21B24">
      <w:pPr>
        <w:numPr>
          <w:ilvl w:val="0"/>
          <w:numId w:val="25"/>
        </w:numPr>
        <w:jc w:val="both"/>
      </w:pPr>
      <w:r>
        <w:t>Stein geht in Wasser unter</w:t>
      </w:r>
    </w:p>
    <w:p w14:paraId="3EC735F1" w14:textId="77777777" w:rsidR="00A21B24" w:rsidRDefault="00A21B24" w:rsidP="00A21B24">
      <w:pPr>
        <w:numPr>
          <w:ilvl w:val="0"/>
          <w:numId w:val="25"/>
        </w:numPr>
        <w:jc w:val="both"/>
      </w:pPr>
      <w:r>
        <w:t>Lösen von Salz in Wasser</w:t>
      </w:r>
    </w:p>
    <w:p w14:paraId="7B6D3132" w14:textId="77777777" w:rsidR="00A21B24" w:rsidRDefault="00A21B24" w:rsidP="00A21B24">
      <w:pPr>
        <w:jc w:val="both"/>
      </w:pPr>
    </w:p>
    <w:p w14:paraId="2705326B" w14:textId="77777777" w:rsidR="00A21B24" w:rsidRDefault="00A21B24" w:rsidP="00A21B24">
      <w:pPr>
        <w:jc w:val="both"/>
      </w:pPr>
      <w:r>
        <w:t>Grenzen:</w:t>
      </w:r>
    </w:p>
    <w:p w14:paraId="0D6BF20A" w14:textId="0569CC34" w:rsidR="00A21B24" w:rsidRDefault="00A21B24" w:rsidP="00A21B24">
      <w:pPr>
        <w:numPr>
          <w:ilvl w:val="0"/>
          <w:numId w:val="25"/>
        </w:numPr>
        <w:jc w:val="both"/>
      </w:pPr>
      <w:r>
        <w:t>keine Erklärungen für Chemie und Elektrostatik</w:t>
      </w:r>
    </w:p>
    <w:p w14:paraId="46CB9D37" w14:textId="1B49C946" w:rsidR="00742D5E" w:rsidRDefault="00742D5E" w:rsidP="00A21B24">
      <w:pPr>
        <w:numPr>
          <w:ilvl w:val="0"/>
          <w:numId w:val="25"/>
        </w:numPr>
        <w:jc w:val="both"/>
      </w:pPr>
      <w:r>
        <w:t>keine Erklärungen für Erscheinungen der Thermodynamik</w:t>
      </w:r>
    </w:p>
    <w:p w14:paraId="013121D5" w14:textId="77777777" w:rsidR="00A21B24" w:rsidRDefault="00A21B24" w:rsidP="00A21B24"/>
    <w:sectPr w:rsidR="00A21B24" w:rsidSect="00721AF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0102" w14:textId="77777777" w:rsidR="00016246" w:rsidRDefault="00016246" w:rsidP="001D07E1">
      <w:r>
        <w:separator/>
      </w:r>
    </w:p>
  </w:endnote>
  <w:endnote w:type="continuationSeparator" w:id="0">
    <w:p w14:paraId="1574035C" w14:textId="77777777" w:rsidR="00016246" w:rsidRDefault="00016246" w:rsidP="001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03D" w14:textId="77777777" w:rsidR="00016246" w:rsidRDefault="00016246" w:rsidP="001D07E1">
      <w:r>
        <w:separator/>
      </w:r>
    </w:p>
  </w:footnote>
  <w:footnote w:type="continuationSeparator" w:id="0">
    <w:p w14:paraId="22F08DD8" w14:textId="77777777" w:rsidR="00016246" w:rsidRDefault="00016246" w:rsidP="001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44F77"/>
    <w:multiLevelType w:val="hybridMultilevel"/>
    <w:tmpl w:val="FF60C56E"/>
    <w:lvl w:ilvl="0" w:tplc="21EA9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5"/>
  </w:num>
  <w:num w:numId="26">
    <w:abstractNumId w:val="10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46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67BB4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CD9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7E1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A8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226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AF8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2D5E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551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2668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3BC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48B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D7500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2C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90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7E1A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5780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C54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AC7D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43BF-581E-4378-B37B-EDB84CB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2019-09-03T13:28:00Z</cp:lastPrinted>
  <dcterms:created xsi:type="dcterms:W3CDTF">2021-10-06T18:48:00Z</dcterms:created>
  <dcterms:modified xsi:type="dcterms:W3CDTF">2021-10-06T18:48:00Z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