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47" w:rsidRDefault="00D03151" w:rsidP="00940B96">
      <w:pPr>
        <w:pStyle w:val="berschrift3"/>
        <w:numPr>
          <w:ilvl w:val="0"/>
          <w:numId w:val="0"/>
        </w:numPr>
        <w:suppressAutoHyphens/>
        <w:rPr>
          <w:snapToGrid w:val="0"/>
        </w:rPr>
      </w:pPr>
      <w:bookmarkStart w:id="0" w:name="_Toc463526071"/>
      <w:bookmarkStart w:id="1" w:name="_Toc237331462"/>
      <w:r>
        <w:rPr>
          <w:noProof/>
        </w:rPr>
        <w:pict>
          <v:group id="_x0000_s1153" style="position:absolute;margin-left:258.4pt;margin-top:7.9pt;width:210pt;height:191.25pt;z-index:251660288" coordorigin="6435,2301" coordsize="4200,3825">
            <v:group id="_x0000_s1154" style="position:absolute;left:6435;top:2556;width:3870;height:3570" coordorigin="6435,2556" coordsize="3870,3570">
              <v:oval id="_x0000_s1155" style="position:absolute;left:6930;top:2991;width:2760;height:2760"/>
              <v:line id="_x0000_s1156" style="position:absolute" from="6435,4371" to="10305,4371">
                <v:stroke endarrow="block"/>
              </v:line>
              <v:line id="_x0000_s1157" style="position:absolute;flip:y" from="8310,2556" to="8310,6126">
                <v:stroke endarrow="block"/>
              </v:line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58" type="#_x0000_t202" style="position:absolute;left:8250;top:2676;width:480;height:465" filled="f" stroked="f">
              <v:textbox style="mso-next-textbox:#_x0000_s1158">
                <w:txbxContent>
                  <w:p w:rsidR="001A067A" w:rsidRDefault="001A067A" w:rsidP="001A067A">
                    <w:r>
                      <w:t>1</w:t>
                    </w:r>
                  </w:p>
                </w:txbxContent>
              </v:textbox>
            </v:shape>
            <v:shape id="_x0000_s1159" type="#_x0000_t202" style="position:absolute;left:9540;top:4341;width:480;height:465" filled="f" stroked="f">
              <v:textbox style="mso-next-textbox:#_x0000_s1159">
                <w:txbxContent>
                  <w:p w:rsidR="001A067A" w:rsidRDefault="001A067A" w:rsidP="001A067A">
                    <w:r>
                      <w:t>1</w:t>
                    </w:r>
                  </w:p>
                </w:txbxContent>
              </v:textbox>
            </v:shape>
            <v:shape id="_x0000_s1160" type="#_x0000_t202" style="position:absolute;left:10155;top:4296;width:480;height:465" filled="f" stroked="f">
              <v:textbox style="mso-next-textbox:#_x0000_s1160">
                <w:txbxContent>
                  <w:p w:rsidR="001A067A" w:rsidRDefault="001A067A" w:rsidP="001A067A">
                    <w:r>
                      <w:t>u</w:t>
                    </w:r>
                  </w:p>
                </w:txbxContent>
              </v:textbox>
            </v:shape>
            <v:shape id="_x0000_s1161" type="#_x0000_t202" style="position:absolute;left:8235;top:2301;width:480;height:465" filled="f" stroked="f">
              <v:textbox style="mso-next-textbox:#_x0000_s1161">
                <w:txbxContent>
                  <w:p w:rsidR="001A067A" w:rsidRDefault="001A067A" w:rsidP="001A067A">
                    <w:r>
                      <w:t>v</w:t>
                    </w:r>
                  </w:p>
                </w:txbxContent>
              </v:textbox>
            </v:shape>
            <v:shape id="_x0000_s1162" type="#_x0000_t202" style="position:absolute;left:7920;top:4281;width:480;height:465" filled="f" stroked="f">
              <v:textbox style="mso-next-textbox:#_x0000_s1162">
                <w:txbxContent>
                  <w:p w:rsidR="001A067A" w:rsidRDefault="001A067A" w:rsidP="001A067A">
                    <w:r>
                      <w:t>M</w:t>
                    </w:r>
                  </w:p>
                </w:txbxContent>
              </v:textbox>
            </v:shape>
            <v:shape id="_x0000_s1163" type="#_x0000_t202" style="position:absolute;left:9128;top:3696;width:480;height:465" filled="f" stroked="f">
              <v:textbox style="mso-next-textbox:#_x0000_s1163">
                <w:txbxContent>
                  <w:p w:rsidR="001A067A" w:rsidRPr="00117E45" w:rsidRDefault="001A067A" w:rsidP="001A067A">
                    <w:r w:rsidRPr="00117E45">
                      <w:t>v</w:t>
                    </w:r>
                  </w:p>
                </w:txbxContent>
              </v:textbox>
            </v:shape>
            <v:shape id="_x0000_s1164" type="#_x0000_t202" style="position:absolute;left:9105;top:2991;width:990;height:465" filled="f" stroked="f">
              <v:textbox style="mso-next-textbox:#_x0000_s1164">
                <w:txbxContent>
                  <w:p w:rsidR="001A067A" w:rsidRDefault="001A067A" w:rsidP="001A067A">
                    <w:r>
                      <w:t>P (</w:t>
                    </w:r>
                    <w:proofErr w:type="spellStart"/>
                    <w:r>
                      <w:t>u;v</w:t>
                    </w:r>
                    <w:proofErr w:type="spellEnd"/>
                    <w:r>
                      <w:t>)</w:t>
                    </w:r>
                  </w:p>
                </w:txbxContent>
              </v:textbox>
            </v:shape>
            <v:shape id="_x0000_s1165" type="#_x0000_t202" style="position:absolute;left:8520;top:4296;width:480;height:465" filled="f" stroked="f">
              <v:textbox style="mso-next-textbox:#_x0000_s1165">
                <w:txbxContent>
                  <w:p w:rsidR="001A067A" w:rsidRPr="004662CE" w:rsidRDefault="001A067A" w:rsidP="001A067A">
                    <w:pPr>
                      <w:rPr>
                        <w:color w:val="3366FF"/>
                      </w:rPr>
                    </w:pPr>
                    <w:r w:rsidRPr="004662CE">
                      <w:rPr>
                        <w:color w:val="3366FF"/>
                      </w:rPr>
                      <w:t>u</w:t>
                    </w:r>
                  </w:p>
                </w:txbxContent>
              </v:textbox>
            </v:shape>
            <v:line id="_x0000_s1166" style="position:absolute;flip:y" from="8310,3329" to="9218,4364" strokeweight=".5pt"/>
            <v:line id="_x0000_s1167" style="position:absolute" from="9218,3336" to="9218,4364"/>
            <v:line id="_x0000_s1168" style="position:absolute" from="8310,4368" to="9218,4368" strokecolor="blue"/>
            <w10:wrap type="square"/>
          </v:group>
        </w:pict>
      </w:r>
      <w:r w:rsidR="00940B96">
        <w:rPr>
          <w:snapToGrid w:val="0"/>
        </w:rPr>
        <w:t>4.1.</w:t>
      </w:r>
      <w:r w:rsidR="001A067A">
        <w:rPr>
          <w:snapToGrid w:val="0"/>
        </w:rPr>
        <w:t>5</w:t>
      </w:r>
      <w:r w:rsidR="00940B96">
        <w:rPr>
          <w:snapToGrid w:val="0"/>
        </w:rPr>
        <w:t xml:space="preserve">. </w:t>
      </w:r>
      <w:bookmarkEnd w:id="0"/>
      <w:bookmarkEnd w:id="1"/>
      <w:r w:rsidR="001A067A">
        <w:rPr>
          <w:snapToGrid w:val="0"/>
        </w:rPr>
        <w:t xml:space="preserve">Die </w:t>
      </w:r>
      <w:proofErr w:type="spellStart"/>
      <w:r w:rsidR="001A067A">
        <w:rPr>
          <w:snapToGrid w:val="0"/>
        </w:rPr>
        <w:t>Kosinunsfunktion</w:t>
      </w:r>
      <w:proofErr w:type="spellEnd"/>
    </w:p>
    <w:p w:rsidR="001A067A" w:rsidRDefault="001A067A" w:rsidP="001A067A">
      <w:pPr>
        <w:widowControl w:val="0"/>
        <w:rPr>
          <w:snapToGrid w:val="0"/>
        </w:rPr>
      </w:pPr>
    </w:p>
    <w:p w:rsidR="001A067A" w:rsidRDefault="001A067A" w:rsidP="001A067A">
      <w:pPr>
        <w:pStyle w:val="Definition"/>
      </w:pPr>
      <w:proofErr w:type="gramStart"/>
      <w:r>
        <w:t>DEF.:</w:t>
      </w:r>
      <w:proofErr w:type="gramEnd"/>
      <w:r>
        <w:t xml:space="preserve"> Die </w:t>
      </w:r>
      <w:r w:rsidRPr="001A067A">
        <w:t>Abszisse</w:t>
      </w:r>
      <w:r>
        <w:t xml:space="preserve"> u des zum Winkel x gehöre</w:t>
      </w:r>
      <w:r>
        <w:t>n</w:t>
      </w:r>
      <w:r>
        <w:t>den Punktes P (</w:t>
      </w:r>
      <w:proofErr w:type="spellStart"/>
      <w:r>
        <w:t>u;v</w:t>
      </w:r>
      <w:proofErr w:type="spellEnd"/>
      <w:r>
        <w:t>) auf dem Einheitskreis heißt K</w:t>
      </w:r>
      <w:r>
        <w:t>O</w:t>
      </w:r>
      <w:r>
        <w:t>SINUS des Wi</w:t>
      </w:r>
      <w:r>
        <w:t>n</w:t>
      </w:r>
      <w:r>
        <w:t>kels x.</w:t>
      </w:r>
    </w:p>
    <w:p w:rsidR="001A067A" w:rsidRDefault="001A067A" w:rsidP="001A067A">
      <w:pPr>
        <w:pStyle w:val="Merksatz"/>
      </w:pPr>
    </w:p>
    <w:p w:rsidR="001A067A" w:rsidRDefault="001A067A" w:rsidP="001A067A">
      <w:pPr>
        <w:pStyle w:val="Definition"/>
      </w:pPr>
      <w:proofErr w:type="gramStart"/>
      <w:r>
        <w:t>DEF.:</w:t>
      </w:r>
      <w:proofErr w:type="gramEnd"/>
      <w:r>
        <w:t xml:space="preserve"> Die Funktion mit der Gleichung f(x) = cos x mit x </w:t>
      </w:r>
      <w:r>
        <w:rPr>
          <w:rFonts w:ascii="Calibri" w:hAnsi="Calibri"/>
        </w:rPr>
        <w:t>ϵ</w:t>
      </w:r>
      <w:r>
        <w:t xml:space="preserve"> </w:t>
      </w:r>
      <w:r>
        <w:rPr>
          <w:rFonts w:ascii="Mengenzeichen" w:hAnsi="Mengenzeichen"/>
        </w:rPr>
        <w:t>R</w:t>
      </w:r>
      <w:r>
        <w:t xml:space="preserve"> als Definitionsbereich heißt KOSINUSFUNKTION.</w:t>
      </w:r>
    </w:p>
    <w:p w:rsidR="001A067A" w:rsidRDefault="001A067A" w:rsidP="001A067A">
      <w:pPr>
        <w:widowControl w:val="0"/>
        <w:rPr>
          <w:snapToGrid w:val="0"/>
        </w:rPr>
      </w:pPr>
    </w:p>
    <w:p w:rsidR="001A067A" w:rsidRDefault="001A067A" w:rsidP="001A067A">
      <w:pPr>
        <w:widowControl w:val="0"/>
        <w:rPr>
          <w:snapToGrid w:val="0"/>
        </w:rPr>
      </w:pPr>
    </w:p>
    <w:p w:rsidR="00D03151" w:rsidRDefault="00D03151" w:rsidP="001A067A">
      <w:pPr>
        <w:widowControl w:val="0"/>
        <w:rPr>
          <w:snapToGrid w:val="0"/>
        </w:rPr>
      </w:pPr>
    </w:p>
    <w:p w:rsidR="00D03151" w:rsidRDefault="00D03151" w:rsidP="001A067A">
      <w:pPr>
        <w:widowControl w:val="0"/>
        <w:rPr>
          <w:snapToGrid w:val="0"/>
        </w:rPr>
      </w:pPr>
    </w:p>
    <w:p w:rsidR="00D03151" w:rsidRDefault="00D03151" w:rsidP="001A067A">
      <w:pPr>
        <w:widowControl w:val="0"/>
        <w:rPr>
          <w:snapToGrid w:val="0"/>
        </w:rPr>
      </w:pPr>
    </w:p>
    <w:p w:rsidR="001A067A" w:rsidRDefault="001A067A" w:rsidP="001A067A">
      <w:pPr>
        <w:widowControl w:val="0"/>
        <w:jc w:val="center"/>
        <w:rPr>
          <w:snapToGrid w:val="0"/>
        </w:rPr>
      </w:pPr>
    </w:p>
    <w:p w:rsidR="001A067A" w:rsidRDefault="001A067A" w:rsidP="001A067A">
      <w:pPr>
        <w:widowControl w:val="0"/>
        <w:jc w:val="center"/>
        <w:rPr>
          <w:snapToGrid w:val="0"/>
        </w:rPr>
      </w:pPr>
      <w:r>
        <w:rPr>
          <w:noProof/>
        </w:rPr>
        <w:drawing>
          <wp:inline distT="0" distB="0" distL="0" distR="0">
            <wp:extent cx="4320000" cy="1905882"/>
            <wp:effectExtent l="19050" t="0" r="4350" b="0"/>
            <wp:docPr id="24" name="Bild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1905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67A" w:rsidRDefault="001A067A" w:rsidP="001A067A">
      <w:pPr>
        <w:widowControl w:val="0"/>
        <w:jc w:val="center"/>
        <w:rPr>
          <w:snapToGrid w:val="0"/>
        </w:rPr>
      </w:pPr>
    </w:p>
    <w:p w:rsidR="001A067A" w:rsidRPr="00CF0641" w:rsidRDefault="001A067A" w:rsidP="001A067A">
      <w:pPr>
        <w:pStyle w:val="Kopfzeile"/>
        <w:widowControl w:val="0"/>
        <w:tabs>
          <w:tab w:val="clear" w:pos="4536"/>
          <w:tab w:val="clear" w:pos="9072"/>
        </w:tabs>
        <w:rPr>
          <w:i/>
          <w:snapToGrid w:val="0"/>
          <w:u w:val="single"/>
        </w:rPr>
      </w:pPr>
      <w:r w:rsidRPr="00CF0641">
        <w:rPr>
          <w:i/>
          <w:snapToGrid w:val="0"/>
          <w:u w:val="single"/>
        </w:rPr>
        <w:t xml:space="preserve">Eigenschaften der </w:t>
      </w:r>
      <w:proofErr w:type="spellStart"/>
      <w:r>
        <w:rPr>
          <w:i/>
          <w:snapToGrid w:val="0"/>
          <w:u w:val="single"/>
        </w:rPr>
        <w:t>Kos</w:t>
      </w:r>
      <w:r w:rsidRPr="00CF0641">
        <w:rPr>
          <w:i/>
          <w:snapToGrid w:val="0"/>
          <w:u w:val="single"/>
        </w:rPr>
        <w:t>inusfunktion</w:t>
      </w:r>
      <w:proofErr w:type="spellEnd"/>
      <w:r w:rsidRPr="00CF0641">
        <w:rPr>
          <w:i/>
          <w:snapToGrid w:val="0"/>
          <w:u w:val="single"/>
        </w:rPr>
        <w:t>:</w:t>
      </w:r>
    </w:p>
    <w:p w:rsidR="001A067A" w:rsidRDefault="001A067A" w:rsidP="001A067A">
      <w:pPr>
        <w:widowControl w:val="0"/>
        <w:rPr>
          <w:snapToGrid w:val="0"/>
        </w:rPr>
      </w:pPr>
    </w:p>
    <w:tbl>
      <w:tblPr>
        <w:tblStyle w:val="Tabellengitternetz"/>
        <w:tblW w:w="7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652"/>
        <w:gridCol w:w="3686"/>
      </w:tblGrid>
      <w:tr w:rsidR="001A067A" w:rsidTr="00B53ED9">
        <w:tc>
          <w:tcPr>
            <w:tcW w:w="3652" w:type="dxa"/>
          </w:tcPr>
          <w:p w:rsidR="001A067A" w:rsidRDefault="001A067A" w:rsidP="00B53ED9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Definitionsbereich:</w:t>
            </w:r>
          </w:p>
        </w:tc>
        <w:tc>
          <w:tcPr>
            <w:tcW w:w="3686" w:type="dxa"/>
          </w:tcPr>
          <w:p w:rsidR="001A067A" w:rsidRDefault="001A067A" w:rsidP="00D03151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 xml:space="preserve">x </w:t>
            </w:r>
            <w:r>
              <w:rPr>
                <w:rFonts w:ascii="Calibri" w:hAnsi="Calibri"/>
                <w:snapToGrid w:val="0"/>
              </w:rPr>
              <w:t>ϵ</w:t>
            </w:r>
            <w:r>
              <w:rPr>
                <w:snapToGrid w:val="0"/>
              </w:rPr>
              <w:t xml:space="preserve"> </w:t>
            </w:r>
            <w:r w:rsidR="00D03151">
              <w:rPr>
                <w:rFonts w:ascii="Mengenzeichen" w:hAnsi="Mengenzeichen"/>
                <w:snapToGrid w:val="0"/>
              </w:rPr>
              <w:sym w:font="Euclid Extra" w:char="F0A1"/>
            </w:r>
          </w:p>
        </w:tc>
      </w:tr>
      <w:tr w:rsidR="001A067A" w:rsidTr="00B53ED9">
        <w:tc>
          <w:tcPr>
            <w:tcW w:w="3652" w:type="dxa"/>
          </w:tcPr>
          <w:p w:rsidR="001A067A" w:rsidRDefault="001A067A" w:rsidP="00B53ED9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Wertebereich:</w:t>
            </w:r>
          </w:p>
        </w:tc>
        <w:tc>
          <w:tcPr>
            <w:tcW w:w="3686" w:type="dxa"/>
          </w:tcPr>
          <w:p w:rsidR="001A067A" w:rsidRDefault="001A067A" w:rsidP="00D03151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 xml:space="preserve">–1 </w:t>
            </w:r>
            <w:r w:rsidR="00D03151">
              <w:rPr>
                <w:rFonts w:ascii="Times New Roman" w:hAnsi="Times New Roman"/>
                <w:snapToGrid w:val="0"/>
              </w:rPr>
              <w:t>≤</w:t>
            </w:r>
            <w:r>
              <w:rPr>
                <w:snapToGrid w:val="0"/>
              </w:rPr>
              <w:t xml:space="preserve"> y </w:t>
            </w:r>
            <w:r w:rsidR="00D03151">
              <w:rPr>
                <w:rFonts w:ascii="Times New Roman" w:hAnsi="Times New Roman"/>
                <w:snapToGrid w:val="0"/>
              </w:rPr>
              <w:t>≤</w:t>
            </w:r>
            <w:r>
              <w:rPr>
                <w:snapToGrid w:val="0"/>
              </w:rPr>
              <w:t xml:space="preserve"> +1; y </w:t>
            </w:r>
            <w:r>
              <w:rPr>
                <w:rFonts w:ascii="Calibri" w:hAnsi="Calibri"/>
                <w:snapToGrid w:val="0"/>
              </w:rPr>
              <w:t>ϵ</w:t>
            </w:r>
            <w:r>
              <w:rPr>
                <w:snapToGrid w:val="0"/>
              </w:rPr>
              <w:t xml:space="preserve"> </w:t>
            </w:r>
            <w:r w:rsidR="00D03151">
              <w:rPr>
                <w:rFonts w:ascii="Mengenzeichen" w:hAnsi="Mengenzeichen"/>
                <w:snapToGrid w:val="0"/>
              </w:rPr>
              <w:sym w:font="Euclid Extra" w:char="F0A1"/>
            </w:r>
          </w:p>
        </w:tc>
      </w:tr>
      <w:tr w:rsidR="001A067A" w:rsidRPr="00D03151" w:rsidTr="00B53ED9">
        <w:tc>
          <w:tcPr>
            <w:tcW w:w="3652" w:type="dxa"/>
          </w:tcPr>
          <w:p w:rsidR="001A067A" w:rsidRDefault="001A067A" w:rsidP="00B53ED9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kleinste Periode:</w:t>
            </w:r>
          </w:p>
        </w:tc>
        <w:tc>
          <w:tcPr>
            <w:tcW w:w="3686" w:type="dxa"/>
          </w:tcPr>
          <w:p w:rsidR="001A067A" w:rsidRPr="00022729" w:rsidRDefault="001A067A" w:rsidP="00B53ED9">
            <w:pPr>
              <w:widowControl w:val="0"/>
              <w:rPr>
                <w:snapToGrid w:val="0"/>
                <w:lang w:val="en-GB"/>
              </w:rPr>
            </w:pPr>
            <w:r w:rsidRPr="00022729">
              <w:rPr>
                <w:snapToGrid w:val="0"/>
                <w:lang w:val="en-GB"/>
              </w:rPr>
              <w:t xml:space="preserve">2 </w:t>
            </w:r>
            <w:r>
              <w:rPr>
                <w:rFonts w:ascii="Calibri" w:hAnsi="Calibri"/>
                <w:snapToGrid w:val="0"/>
              </w:rPr>
              <w:t>π</w:t>
            </w:r>
            <w:r w:rsidRPr="00022729">
              <w:rPr>
                <w:snapToGrid w:val="0"/>
                <w:lang w:val="en-GB"/>
              </w:rPr>
              <w:tab/>
            </w:r>
          </w:p>
          <w:p w:rsidR="001A067A" w:rsidRPr="001A067A" w:rsidRDefault="001A067A" w:rsidP="00D03151">
            <w:pPr>
              <w:widowControl w:val="0"/>
              <w:rPr>
                <w:snapToGrid w:val="0"/>
                <w:lang w:val="en-GB"/>
              </w:rPr>
            </w:pPr>
            <w:proofErr w:type="spellStart"/>
            <w:r w:rsidRPr="001A067A">
              <w:rPr>
                <w:snapToGrid w:val="0"/>
                <w:lang w:val="en-GB"/>
              </w:rPr>
              <w:t>cos</w:t>
            </w:r>
            <w:proofErr w:type="spellEnd"/>
            <w:r w:rsidRPr="001A067A">
              <w:rPr>
                <w:snapToGrid w:val="0"/>
                <w:lang w:val="en-GB"/>
              </w:rPr>
              <w:t xml:space="preserve"> x = </w:t>
            </w:r>
            <w:proofErr w:type="spellStart"/>
            <w:r w:rsidRPr="001A067A">
              <w:rPr>
                <w:snapToGrid w:val="0"/>
                <w:lang w:val="en-GB"/>
              </w:rPr>
              <w:t>cos</w:t>
            </w:r>
            <w:proofErr w:type="spellEnd"/>
            <w:r w:rsidRPr="001A067A">
              <w:rPr>
                <w:snapToGrid w:val="0"/>
                <w:lang w:val="en-GB"/>
              </w:rPr>
              <w:t xml:space="preserve"> (x + 2 k</w:t>
            </w:r>
            <w:r>
              <w:rPr>
                <w:rFonts w:ascii="Calibri" w:hAnsi="Calibri"/>
                <w:snapToGrid w:val="0"/>
              </w:rPr>
              <w:t>π</w:t>
            </w:r>
            <w:r w:rsidRPr="001A067A">
              <w:rPr>
                <w:snapToGrid w:val="0"/>
                <w:lang w:val="en-GB"/>
              </w:rPr>
              <w:t xml:space="preserve">); k </w:t>
            </w:r>
            <w:r>
              <w:rPr>
                <w:snapToGrid w:val="0"/>
              </w:rPr>
              <w:t>ϵ</w:t>
            </w:r>
            <w:r w:rsidRPr="001A067A">
              <w:rPr>
                <w:snapToGrid w:val="0"/>
                <w:lang w:val="en-GB"/>
              </w:rPr>
              <w:t xml:space="preserve"> </w:t>
            </w:r>
            <w:r w:rsidR="00D03151">
              <w:rPr>
                <w:rFonts w:ascii="Mengenzeichen" w:hAnsi="Mengenzeichen"/>
                <w:snapToGrid w:val="0"/>
                <w:lang w:val="en-GB"/>
              </w:rPr>
              <w:sym w:font="Euclid Extra" w:char="F0A2"/>
            </w:r>
          </w:p>
        </w:tc>
      </w:tr>
      <w:tr w:rsidR="001A067A" w:rsidTr="00B53ED9">
        <w:tc>
          <w:tcPr>
            <w:tcW w:w="3652" w:type="dxa"/>
          </w:tcPr>
          <w:p w:rsidR="001A067A" w:rsidRDefault="001A067A" w:rsidP="00B53ED9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Scheitelpunkte:</w:t>
            </w:r>
          </w:p>
        </w:tc>
        <w:tc>
          <w:tcPr>
            <w:tcW w:w="3686" w:type="dxa"/>
          </w:tcPr>
          <w:p w:rsidR="001A067A" w:rsidRDefault="001A067A" w:rsidP="00D03151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 xml:space="preserve">k </w:t>
            </w:r>
            <w:r>
              <w:rPr>
                <w:rFonts w:ascii="Calibri" w:hAnsi="Calibri"/>
                <w:snapToGrid w:val="0"/>
              </w:rPr>
              <w:t>π</w:t>
            </w:r>
            <w:r>
              <w:rPr>
                <w:snapToGrid w:val="0"/>
              </w:rPr>
              <w:t>;</w:t>
            </w:r>
            <w:r>
              <w:rPr>
                <w:rFonts w:ascii="GreekMathSymbols" w:hAnsi="GreekMathSymbols"/>
                <w:snapToGrid w:val="0"/>
              </w:rPr>
              <w:t></w:t>
            </w:r>
            <w:r>
              <w:rPr>
                <w:snapToGrid w:val="0"/>
              </w:rPr>
              <w:t xml:space="preserve"> k ϵ </w:t>
            </w:r>
            <w:r w:rsidR="00D03151">
              <w:rPr>
                <w:rFonts w:ascii="Mengenzeichen" w:hAnsi="Mengenzeichen"/>
                <w:snapToGrid w:val="0"/>
              </w:rPr>
              <w:sym w:font="Euclid Extra" w:char="F0A2"/>
            </w:r>
            <w:r>
              <w:rPr>
                <w:snapToGrid w:val="0"/>
              </w:rPr>
              <w:t xml:space="preserve"> </w:t>
            </w:r>
          </w:p>
        </w:tc>
      </w:tr>
      <w:tr w:rsidR="001A067A" w:rsidTr="00B53ED9">
        <w:tc>
          <w:tcPr>
            <w:tcW w:w="3652" w:type="dxa"/>
          </w:tcPr>
          <w:p w:rsidR="001A067A" w:rsidRDefault="001A067A" w:rsidP="00B53ED9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Nullstellen:</w:t>
            </w:r>
          </w:p>
        </w:tc>
        <w:tc>
          <w:tcPr>
            <w:tcW w:w="3686" w:type="dxa"/>
          </w:tcPr>
          <w:p w:rsidR="001A067A" w:rsidRDefault="001A067A" w:rsidP="00D03151">
            <w:pPr>
              <w:widowControl w:val="0"/>
              <w:rPr>
                <w:snapToGrid w:val="0"/>
              </w:rPr>
            </w:pPr>
            <w:r w:rsidRPr="00CF0641">
              <w:rPr>
                <w:snapToGrid w:val="0"/>
                <w:position w:val="-22"/>
              </w:rPr>
              <w:object w:dxaOrig="240" w:dyaOrig="5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pt;height:29.25pt" o:ole="" fillcolor="window">
                  <v:imagedata r:id="rId7" o:title=""/>
                </v:shape>
                <o:OLEObject Type="Embed" ProgID="Equation.DSMT4" ShapeID="_x0000_i1025" DrawAspect="Content" ObjectID="_1548567178" r:id="rId8"/>
              </w:object>
            </w:r>
            <w:r>
              <w:rPr>
                <w:snapToGrid w:val="0"/>
              </w:rPr>
              <w:t xml:space="preserve"> + k </w:t>
            </w:r>
            <w:r>
              <w:rPr>
                <w:rFonts w:ascii="Calibri" w:hAnsi="Calibri"/>
                <w:snapToGrid w:val="0"/>
              </w:rPr>
              <w:t>π</w:t>
            </w:r>
            <w:r>
              <w:rPr>
                <w:snapToGrid w:val="0"/>
              </w:rPr>
              <w:t xml:space="preserve">; k ϵ </w:t>
            </w:r>
            <w:r w:rsidR="00D03151">
              <w:rPr>
                <w:rFonts w:ascii="Mengenzeichen" w:hAnsi="Mengenzeichen"/>
                <w:snapToGrid w:val="0"/>
              </w:rPr>
              <w:sym w:font="Euclid Extra" w:char="F0A2"/>
            </w:r>
          </w:p>
        </w:tc>
      </w:tr>
      <w:tr w:rsidR="001A067A" w:rsidTr="00B53ED9">
        <w:tc>
          <w:tcPr>
            <w:tcW w:w="3652" w:type="dxa"/>
          </w:tcPr>
          <w:p w:rsidR="001A067A" w:rsidRDefault="001A067A" w:rsidP="00B53ED9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Symmetrie:</w:t>
            </w:r>
          </w:p>
        </w:tc>
        <w:tc>
          <w:tcPr>
            <w:tcW w:w="3686" w:type="dxa"/>
          </w:tcPr>
          <w:p w:rsidR="001A067A" w:rsidRDefault="001A067A" w:rsidP="00B53ED9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achsensymmetrisch zur y-Achse</w:t>
            </w:r>
          </w:p>
          <w:p w:rsidR="001A067A" w:rsidRPr="00CF1E5F" w:rsidRDefault="001A067A" w:rsidP="001A067A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cos (–x) = cos x</w:t>
            </w:r>
          </w:p>
        </w:tc>
      </w:tr>
    </w:tbl>
    <w:p w:rsidR="001A067A" w:rsidRDefault="001A067A" w:rsidP="001A067A">
      <w:pPr>
        <w:widowControl w:val="0"/>
        <w:rPr>
          <w:snapToGrid w:val="0"/>
        </w:rPr>
      </w:pPr>
    </w:p>
    <w:p w:rsidR="00D23F2D" w:rsidRDefault="00D23F2D" w:rsidP="00D23F2D">
      <w:pPr>
        <w:pStyle w:val="Kopfzeile"/>
        <w:widowControl w:val="0"/>
        <w:tabs>
          <w:tab w:val="clear" w:pos="4536"/>
          <w:tab w:val="clear" w:pos="9072"/>
        </w:tabs>
        <w:rPr>
          <w:snapToGrid w:val="0"/>
          <w:sz w:val="20"/>
        </w:rPr>
      </w:pPr>
    </w:p>
    <w:p w:rsidR="00DF1A36" w:rsidRPr="00D23F2D" w:rsidRDefault="00DF1A36" w:rsidP="001A067A">
      <w:pPr>
        <w:rPr>
          <w:snapToGrid w:val="0"/>
          <w:sz w:val="20"/>
        </w:rPr>
      </w:pPr>
    </w:p>
    <w:sectPr w:rsidR="00DF1A36" w:rsidRPr="00D23F2D" w:rsidSect="00D03151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ngenzeiche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Euclid Extra">
    <w:panose1 w:val="02050502000505020303"/>
    <w:charset w:val="02"/>
    <w:family w:val="roman"/>
    <w:pitch w:val="variable"/>
    <w:sig w:usb0="80000000" w:usb1="10000000" w:usb2="00000000" w:usb3="00000000" w:csb0="80000000" w:csb1="00000000"/>
  </w:font>
  <w:font w:name="GreekMathSymbols">
    <w:altName w:val="Euclid Extra"/>
    <w:charset w:val="02"/>
    <w:family w:val="swiss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41F516B"/>
    <w:multiLevelType w:val="hybridMultilevel"/>
    <w:tmpl w:val="9CF62C22"/>
    <w:lvl w:ilvl="0" w:tplc="7ACAF76C">
      <w:start w:val="1"/>
      <w:numFmt w:val="bullet"/>
      <w:lvlText w:val="-"/>
      <w:lvlJc w:val="left"/>
      <w:pPr>
        <w:ind w:left="428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12">
    <w:nsid w:val="0F1E2BFD"/>
    <w:multiLevelType w:val="hybridMultilevel"/>
    <w:tmpl w:val="A2263AAE"/>
    <w:lvl w:ilvl="0" w:tplc="C10EC9DE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72054C0"/>
    <w:multiLevelType w:val="hybridMultilevel"/>
    <w:tmpl w:val="2EDC0E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284517"/>
    <w:multiLevelType w:val="hybridMultilevel"/>
    <w:tmpl w:val="F4B6716C"/>
    <w:lvl w:ilvl="0" w:tplc="186066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2D7953"/>
    <w:multiLevelType w:val="hybridMultilevel"/>
    <w:tmpl w:val="CAB2A70C"/>
    <w:lvl w:ilvl="0" w:tplc="0E66B874">
      <w:start w:val="4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0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3122BFA"/>
    <w:multiLevelType w:val="hybridMultilevel"/>
    <w:tmpl w:val="3976BC5A"/>
    <w:lvl w:ilvl="0" w:tplc="8702EBB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8283356"/>
    <w:multiLevelType w:val="hybridMultilevel"/>
    <w:tmpl w:val="362C9AC6"/>
    <w:lvl w:ilvl="0" w:tplc="31747F48">
      <w:start w:val="3"/>
      <w:numFmt w:val="bullet"/>
      <w:lvlText w:val="-"/>
      <w:lvlJc w:val="left"/>
      <w:pPr>
        <w:tabs>
          <w:tab w:val="num" w:pos="3"/>
        </w:tabs>
        <w:ind w:left="357" w:hanging="357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1">
    <w:nsid w:val="375043D3"/>
    <w:multiLevelType w:val="hybridMultilevel"/>
    <w:tmpl w:val="4EB617F0"/>
    <w:lvl w:ilvl="0" w:tplc="27369638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BA41CE0"/>
    <w:multiLevelType w:val="hybridMultilevel"/>
    <w:tmpl w:val="3C5041F8"/>
    <w:lvl w:ilvl="0" w:tplc="B41660F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2B256B"/>
    <w:multiLevelType w:val="hybridMultilevel"/>
    <w:tmpl w:val="99BEB740"/>
    <w:lvl w:ilvl="0" w:tplc="8474EF86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08F453E"/>
    <w:multiLevelType w:val="hybridMultilevel"/>
    <w:tmpl w:val="B590E89C"/>
    <w:lvl w:ilvl="0" w:tplc="0407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51C662A"/>
    <w:multiLevelType w:val="hybridMultilevel"/>
    <w:tmpl w:val="5394AF84"/>
    <w:lvl w:ilvl="0" w:tplc="FFFFFFFF">
      <w:start w:val="5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692F75"/>
    <w:multiLevelType w:val="hybridMultilevel"/>
    <w:tmpl w:val="6EE0E21A"/>
    <w:lvl w:ilvl="0" w:tplc="B3ECEA0C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A7B574F"/>
    <w:multiLevelType w:val="hybridMultilevel"/>
    <w:tmpl w:val="669CC776"/>
    <w:lvl w:ilvl="0" w:tplc="FFFFFFFF">
      <w:start w:val="5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8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29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280435"/>
    <w:multiLevelType w:val="multilevel"/>
    <w:tmpl w:val="4718C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72701A6"/>
    <w:multiLevelType w:val="hybridMultilevel"/>
    <w:tmpl w:val="B888ABAE"/>
    <w:lvl w:ilvl="0" w:tplc="1860662A">
      <w:start w:val="1"/>
      <w:numFmt w:val="bullet"/>
      <w:lvlText w:val="-"/>
      <w:lvlJc w:val="left"/>
      <w:pPr>
        <w:ind w:left="765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>
    <w:nsid w:val="6F5C6DD9"/>
    <w:multiLevelType w:val="hybridMultilevel"/>
    <w:tmpl w:val="03C84B7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C2564F0"/>
    <w:multiLevelType w:val="hybridMultilevel"/>
    <w:tmpl w:val="3FDAEBBC"/>
    <w:lvl w:ilvl="0" w:tplc="7ACAF76C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3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12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9"/>
  </w:num>
  <w:num w:numId="3">
    <w:abstractNumId w:val="16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8"/>
  </w:num>
  <w:num w:numId="15">
    <w:abstractNumId w:val="24"/>
  </w:num>
  <w:num w:numId="16">
    <w:abstractNumId w:val="17"/>
  </w:num>
  <w:num w:numId="17">
    <w:abstractNumId w:val="32"/>
  </w:num>
  <w:num w:numId="18">
    <w:abstractNumId w:val="14"/>
  </w:num>
  <w:num w:numId="19">
    <w:abstractNumId w:val="31"/>
  </w:num>
  <w:num w:numId="20">
    <w:abstractNumId w:val="26"/>
  </w:num>
  <w:num w:numId="21">
    <w:abstractNumId w:val="21"/>
  </w:num>
  <w:num w:numId="22">
    <w:abstractNumId w:val="11"/>
  </w:num>
  <w:num w:numId="23">
    <w:abstractNumId w:val="33"/>
  </w:num>
  <w:num w:numId="24">
    <w:abstractNumId w:val="22"/>
  </w:num>
  <w:num w:numId="25">
    <w:abstractNumId w:val="30"/>
  </w:num>
  <w:num w:numId="26">
    <w:abstractNumId w:val="23"/>
  </w:num>
  <w:num w:numId="27">
    <w:abstractNumId w:val="13"/>
  </w:num>
  <w:num w:numId="28">
    <w:abstractNumId w:val="12"/>
  </w:num>
  <w:num w:numId="29">
    <w:abstractNumId w:val="19"/>
  </w:num>
  <w:num w:numId="30">
    <w:abstractNumId w:val="25"/>
  </w:num>
  <w:num w:numId="31">
    <w:abstractNumId w:val="15"/>
  </w:num>
  <w:num w:numId="32">
    <w:abstractNumId w:val="10"/>
  </w:num>
  <w:num w:numId="33">
    <w:abstractNumId w:val="18"/>
  </w:num>
  <w:num w:numId="34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compat/>
  <w:docVars>
    <w:docVar w:name="E-Porto::GUID" w:val="{49f1edaf-3344-4991-aa5c-94c9efb17165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29"/>
    <w:rsid w:val="0002277E"/>
    <w:rsid w:val="000244B3"/>
    <w:rsid w:val="00024C63"/>
    <w:rsid w:val="0002543F"/>
    <w:rsid w:val="000276AB"/>
    <w:rsid w:val="0003026F"/>
    <w:rsid w:val="000303A0"/>
    <w:rsid w:val="000324F0"/>
    <w:rsid w:val="0003288A"/>
    <w:rsid w:val="000331FC"/>
    <w:rsid w:val="00034691"/>
    <w:rsid w:val="000346BC"/>
    <w:rsid w:val="000351AA"/>
    <w:rsid w:val="00035D6B"/>
    <w:rsid w:val="0003784D"/>
    <w:rsid w:val="00037A60"/>
    <w:rsid w:val="00037E23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422B"/>
    <w:rsid w:val="000764C1"/>
    <w:rsid w:val="00083F01"/>
    <w:rsid w:val="0008438F"/>
    <w:rsid w:val="00085DF2"/>
    <w:rsid w:val="00087383"/>
    <w:rsid w:val="00090B7E"/>
    <w:rsid w:val="00090BF4"/>
    <w:rsid w:val="00092502"/>
    <w:rsid w:val="000929E8"/>
    <w:rsid w:val="00094383"/>
    <w:rsid w:val="000946FF"/>
    <w:rsid w:val="000955DD"/>
    <w:rsid w:val="00096B2A"/>
    <w:rsid w:val="000A01D2"/>
    <w:rsid w:val="000A0FFD"/>
    <w:rsid w:val="000A109F"/>
    <w:rsid w:val="000A263F"/>
    <w:rsid w:val="000A2BED"/>
    <w:rsid w:val="000A2D00"/>
    <w:rsid w:val="000A3259"/>
    <w:rsid w:val="000A6A8F"/>
    <w:rsid w:val="000A6E70"/>
    <w:rsid w:val="000B2124"/>
    <w:rsid w:val="000B21D4"/>
    <w:rsid w:val="000B36E2"/>
    <w:rsid w:val="000B38F7"/>
    <w:rsid w:val="000B7A88"/>
    <w:rsid w:val="000C0A58"/>
    <w:rsid w:val="000C15D4"/>
    <w:rsid w:val="000C297C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E794C"/>
    <w:rsid w:val="000F0008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1FB7"/>
    <w:rsid w:val="0011274C"/>
    <w:rsid w:val="00114A67"/>
    <w:rsid w:val="00117007"/>
    <w:rsid w:val="001172A5"/>
    <w:rsid w:val="0012079D"/>
    <w:rsid w:val="00121FA0"/>
    <w:rsid w:val="001232B1"/>
    <w:rsid w:val="001234A5"/>
    <w:rsid w:val="0012388B"/>
    <w:rsid w:val="00124681"/>
    <w:rsid w:val="001250B3"/>
    <w:rsid w:val="0012555A"/>
    <w:rsid w:val="00125903"/>
    <w:rsid w:val="00126200"/>
    <w:rsid w:val="0012773C"/>
    <w:rsid w:val="00127A96"/>
    <w:rsid w:val="001339A8"/>
    <w:rsid w:val="00134E3F"/>
    <w:rsid w:val="00134F18"/>
    <w:rsid w:val="00135D47"/>
    <w:rsid w:val="00136A0F"/>
    <w:rsid w:val="00140983"/>
    <w:rsid w:val="001411C6"/>
    <w:rsid w:val="00141708"/>
    <w:rsid w:val="00145741"/>
    <w:rsid w:val="001519F2"/>
    <w:rsid w:val="00151ED4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DF6"/>
    <w:rsid w:val="00175A1F"/>
    <w:rsid w:val="0018366B"/>
    <w:rsid w:val="001842D4"/>
    <w:rsid w:val="00186B98"/>
    <w:rsid w:val="00191033"/>
    <w:rsid w:val="00192C21"/>
    <w:rsid w:val="00194B05"/>
    <w:rsid w:val="001953A9"/>
    <w:rsid w:val="0019566A"/>
    <w:rsid w:val="00195A56"/>
    <w:rsid w:val="00197B79"/>
    <w:rsid w:val="001A067A"/>
    <w:rsid w:val="001A0CEB"/>
    <w:rsid w:val="001A0D21"/>
    <w:rsid w:val="001A3043"/>
    <w:rsid w:val="001A34C0"/>
    <w:rsid w:val="001A63C3"/>
    <w:rsid w:val="001A676E"/>
    <w:rsid w:val="001A791D"/>
    <w:rsid w:val="001A79A4"/>
    <w:rsid w:val="001B0395"/>
    <w:rsid w:val="001B1E1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19D4"/>
    <w:rsid w:val="001D2D48"/>
    <w:rsid w:val="001D30B8"/>
    <w:rsid w:val="001D563A"/>
    <w:rsid w:val="001D5AD0"/>
    <w:rsid w:val="001D5C75"/>
    <w:rsid w:val="001D620D"/>
    <w:rsid w:val="001E07F6"/>
    <w:rsid w:val="001E088D"/>
    <w:rsid w:val="001E0EEC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185"/>
    <w:rsid w:val="001F491D"/>
    <w:rsid w:val="001F4C7F"/>
    <w:rsid w:val="001F5FD5"/>
    <w:rsid w:val="001F7DBC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0263"/>
    <w:rsid w:val="002138C0"/>
    <w:rsid w:val="00214B94"/>
    <w:rsid w:val="002156FF"/>
    <w:rsid w:val="00215BE6"/>
    <w:rsid w:val="00216EE5"/>
    <w:rsid w:val="0022078B"/>
    <w:rsid w:val="0022150F"/>
    <w:rsid w:val="00222F9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1259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131C"/>
    <w:rsid w:val="002623BA"/>
    <w:rsid w:val="002637F5"/>
    <w:rsid w:val="002701D6"/>
    <w:rsid w:val="00271862"/>
    <w:rsid w:val="0027343E"/>
    <w:rsid w:val="002734E6"/>
    <w:rsid w:val="00273B37"/>
    <w:rsid w:val="00273DDB"/>
    <w:rsid w:val="00274DD2"/>
    <w:rsid w:val="00276288"/>
    <w:rsid w:val="00276658"/>
    <w:rsid w:val="0027787F"/>
    <w:rsid w:val="00280E31"/>
    <w:rsid w:val="0028429B"/>
    <w:rsid w:val="00284D1C"/>
    <w:rsid w:val="0028569C"/>
    <w:rsid w:val="00287787"/>
    <w:rsid w:val="002877C9"/>
    <w:rsid w:val="002878B6"/>
    <w:rsid w:val="00287EAE"/>
    <w:rsid w:val="00290DE6"/>
    <w:rsid w:val="00290EDF"/>
    <w:rsid w:val="002917E5"/>
    <w:rsid w:val="00291CDB"/>
    <w:rsid w:val="00293EFB"/>
    <w:rsid w:val="00294629"/>
    <w:rsid w:val="0029511E"/>
    <w:rsid w:val="00296806"/>
    <w:rsid w:val="002974C3"/>
    <w:rsid w:val="002A14A3"/>
    <w:rsid w:val="002A289B"/>
    <w:rsid w:val="002A2A40"/>
    <w:rsid w:val="002A4172"/>
    <w:rsid w:val="002A4240"/>
    <w:rsid w:val="002A5314"/>
    <w:rsid w:val="002A67B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B7F1E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6F3"/>
    <w:rsid w:val="002D6D31"/>
    <w:rsid w:val="002D796C"/>
    <w:rsid w:val="002E033A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4271A"/>
    <w:rsid w:val="00344A31"/>
    <w:rsid w:val="003462A8"/>
    <w:rsid w:val="00346D3C"/>
    <w:rsid w:val="003543EC"/>
    <w:rsid w:val="003552C4"/>
    <w:rsid w:val="003557FC"/>
    <w:rsid w:val="0035684C"/>
    <w:rsid w:val="00356F69"/>
    <w:rsid w:val="00357BA5"/>
    <w:rsid w:val="00357C9F"/>
    <w:rsid w:val="0036083E"/>
    <w:rsid w:val="00361027"/>
    <w:rsid w:val="00361888"/>
    <w:rsid w:val="00361931"/>
    <w:rsid w:val="00361ACE"/>
    <w:rsid w:val="00361CF8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95F"/>
    <w:rsid w:val="003A7B76"/>
    <w:rsid w:val="003B097D"/>
    <w:rsid w:val="003B115A"/>
    <w:rsid w:val="003B1FA8"/>
    <w:rsid w:val="003B4548"/>
    <w:rsid w:val="003B6B16"/>
    <w:rsid w:val="003C0187"/>
    <w:rsid w:val="003C0AAD"/>
    <w:rsid w:val="003C0C07"/>
    <w:rsid w:val="003C1591"/>
    <w:rsid w:val="003C23C8"/>
    <w:rsid w:val="003C409C"/>
    <w:rsid w:val="003D00C5"/>
    <w:rsid w:val="003D09D8"/>
    <w:rsid w:val="003D153C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E7857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3D28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0F7C"/>
    <w:rsid w:val="0044112D"/>
    <w:rsid w:val="004431D1"/>
    <w:rsid w:val="00444F9E"/>
    <w:rsid w:val="004452F1"/>
    <w:rsid w:val="004461FA"/>
    <w:rsid w:val="00446448"/>
    <w:rsid w:val="00446C08"/>
    <w:rsid w:val="00446CC9"/>
    <w:rsid w:val="00447C8F"/>
    <w:rsid w:val="00452DB1"/>
    <w:rsid w:val="004536BA"/>
    <w:rsid w:val="00453F19"/>
    <w:rsid w:val="00454F78"/>
    <w:rsid w:val="00455C10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67C3D"/>
    <w:rsid w:val="00470FDA"/>
    <w:rsid w:val="00471711"/>
    <w:rsid w:val="004737AE"/>
    <w:rsid w:val="00475F41"/>
    <w:rsid w:val="00476D27"/>
    <w:rsid w:val="00482271"/>
    <w:rsid w:val="00483E8B"/>
    <w:rsid w:val="00484AB3"/>
    <w:rsid w:val="004907D8"/>
    <w:rsid w:val="00490B6C"/>
    <w:rsid w:val="00490FDE"/>
    <w:rsid w:val="00491984"/>
    <w:rsid w:val="004924BD"/>
    <w:rsid w:val="00493EF7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2BB4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972"/>
    <w:rsid w:val="00527C37"/>
    <w:rsid w:val="0053118B"/>
    <w:rsid w:val="00531B5E"/>
    <w:rsid w:val="00531BF9"/>
    <w:rsid w:val="005323E0"/>
    <w:rsid w:val="00532F05"/>
    <w:rsid w:val="00533290"/>
    <w:rsid w:val="00535302"/>
    <w:rsid w:val="0053558D"/>
    <w:rsid w:val="005371D7"/>
    <w:rsid w:val="0053724C"/>
    <w:rsid w:val="005408DE"/>
    <w:rsid w:val="00541CCC"/>
    <w:rsid w:val="00541FC6"/>
    <w:rsid w:val="00544C3F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1FC1"/>
    <w:rsid w:val="005622F3"/>
    <w:rsid w:val="00562A8C"/>
    <w:rsid w:val="00563CB4"/>
    <w:rsid w:val="00564370"/>
    <w:rsid w:val="005669B9"/>
    <w:rsid w:val="0056798A"/>
    <w:rsid w:val="00567E60"/>
    <w:rsid w:val="00567ED3"/>
    <w:rsid w:val="005707ED"/>
    <w:rsid w:val="005714E3"/>
    <w:rsid w:val="00571B18"/>
    <w:rsid w:val="0057212D"/>
    <w:rsid w:val="00573095"/>
    <w:rsid w:val="00574B43"/>
    <w:rsid w:val="00574D08"/>
    <w:rsid w:val="00576E3D"/>
    <w:rsid w:val="00580E74"/>
    <w:rsid w:val="0058176F"/>
    <w:rsid w:val="00582A74"/>
    <w:rsid w:val="005831FC"/>
    <w:rsid w:val="00584772"/>
    <w:rsid w:val="005924C7"/>
    <w:rsid w:val="00592709"/>
    <w:rsid w:val="005929C2"/>
    <w:rsid w:val="0059331A"/>
    <w:rsid w:val="00593D70"/>
    <w:rsid w:val="00594055"/>
    <w:rsid w:val="005954D0"/>
    <w:rsid w:val="00595EF7"/>
    <w:rsid w:val="005A03BF"/>
    <w:rsid w:val="005A0EBF"/>
    <w:rsid w:val="005A5989"/>
    <w:rsid w:val="005A5D04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C3401"/>
    <w:rsid w:val="005C587C"/>
    <w:rsid w:val="005C6D6C"/>
    <w:rsid w:val="005D0E18"/>
    <w:rsid w:val="005D296C"/>
    <w:rsid w:val="005D2D7F"/>
    <w:rsid w:val="005D5CAF"/>
    <w:rsid w:val="005D5E63"/>
    <w:rsid w:val="005D5EE1"/>
    <w:rsid w:val="005D6266"/>
    <w:rsid w:val="005D63A1"/>
    <w:rsid w:val="005D7DFA"/>
    <w:rsid w:val="005E3238"/>
    <w:rsid w:val="005E33B4"/>
    <w:rsid w:val="005E4695"/>
    <w:rsid w:val="005E4879"/>
    <w:rsid w:val="005E567D"/>
    <w:rsid w:val="005E5D29"/>
    <w:rsid w:val="005F0DA1"/>
    <w:rsid w:val="005F0FB4"/>
    <w:rsid w:val="005F1C99"/>
    <w:rsid w:val="005F28B7"/>
    <w:rsid w:val="005F2E2F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1165"/>
    <w:rsid w:val="006227D5"/>
    <w:rsid w:val="006229DD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C5C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5BF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573E4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83B"/>
    <w:rsid w:val="00672BD7"/>
    <w:rsid w:val="00675211"/>
    <w:rsid w:val="00676FA5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9D0"/>
    <w:rsid w:val="00694F96"/>
    <w:rsid w:val="00696606"/>
    <w:rsid w:val="006977FC"/>
    <w:rsid w:val="006A1A64"/>
    <w:rsid w:val="006A2F83"/>
    <w:rsid w:val="006A3318"/>
    <w:rsid w:val="006A335B"/>
    <w:rsid w:val="006A43F8"/>
    <w:rsid w:val="006A4624"/>
    <w:rsid w:val="006A4F94"/>
    <w:rsid w:val="006A6DC7"/>
    <w:rsid w:val="006A7C9D"/>
    <w:rsid w:val="006B730E"/>
    <w:rsid w:val="006C0BF1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D7B2C"/>
    <w:rsid w:val="006E0E66"/>
    <w:rsid w:val="006E0F6F"/>
    <w:rsid w:val="006E308D"/>
    <w:rsid w:val="006E492F"/>
    <w:rsid w:val="006E4D71"/>
    <w:rsid w:val="006E53C7"/>
    <w:rsid w:val="006E600F"/>
    <w:rsid w:val="006E6FF2"/>
    <w:rsid w:val="006F2317"/>
    <w:rsid w:val="006F2E49"/>
    <w:rsid w:val="006F3303"/>
    <w:rsid w:val="00701C11"/>
    <w:rsid w:val="00701FCA"/>
    <w:rsid w:val="00703563"/>
    <w:rsid w:val="00703BF4"/>
    <w:rsid w:val="00704F2A"/>
    <w:rsid w:val="00706B09"/>
    <w:rsid w:val="00711723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5C9B"/>
    <w:rsid w:val="00726424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1D96"/>
    <w:rsid w:val="0074321C"/>
    <w:rsid w:val="007435F7"/>
    <w:rsid w:val="007458C5"/>
    <w:rsid w:val="00745EA0"/>
    <w:rsid w:val="00747037"/>
    <w:rsid w:val="00750B05"/>
    <w:rsid w:val="00751078"/>
    <w:rsid w:val="007512BA"/>
    <w:rsid w:val="00751654"/>
    <w:rsid w:val="00751C25"/>
    <w:rsid w:val="00752930"/>
    <w:rsid w:val="00752F34"/>
    <w:rsid w:val="0075349C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5AD9"/>
    <w:rsid w:val="007768F1"/>
    <w:rsid w:val="00780E2E"/>
    <w:rsid w:val="0078139D"/>
    <w:rsid w:val="00781833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845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2751"/>
    <w:rsid w:val="007F524B"/>
    <w:rsid w:val="007F5757"/>
    <w:rsid w:val="007F6204"/>
    <w:rsid w:val="007F647E"/>
    <w:rsid w:val="007F71C4"/>
    <w:rsid w:val="0080002E"/>
    <w:rsid w:val="00804BBC"/>
    <w:rsid w:val="00805790"/>
    <w:rsid w:val="00805EAE"/>
    <w:rsid w:val="0080686B"/>
    <w:rsid w:val="00806951"/>
    <w:rsid w:val="008072B0"/>
    <w:rsid w:val="00807BA5"/>
    <w:rsid w:val="008101D1"/>
    <w:rsid w:val="0081149F"/>
    <w:rsid w:val="00813431"/>
    <w:rsid w:val="00813547"/>
    <w:rsid w:val="008144E6"/>
    <w:rsid w:val="008160E4"/>
    <w:rsid w:val="00816632"/>
    <w:rsid w:val="00817A81"/>
    <w:rsid w:val="00822707"/>
    <w:rsid w:val="00822B3B"/>
    <w:rsid w:val="008231BD"/>
    <w:rsid w:val="00824915"/>
    <w:rsid w:val="00825D6B"/>
    <w:rsid w:val="00827A21"/>
    <w:rsid w:val="00831001"/>
    <w:rsid w:val="00833543"/>
    <w:rsid w:val="00834DF0"/>
    <w:rsid w:val="008356B4"/>
    <w:rsid w:val="0084022A"/>
    <w:rsid w:val="00844D35"/>
    <w:rsid w:val="00845A38"/>
    <w:rsid w:val="00845A61"/>
    <w:rsid w:val="00846480"/>
    <w:rsid w:val="00850C2E"/>
    <w:rsid w:val="00850C9D"/>
    <w:rsid w:val="00852182"/>
    <w:rsid w:val="00853EA3"/>
    <w:rsid w:val="00853F2E"/>
    <w:rsid w:val="00855FE5"/>
    <w:rsid w:val="008612AC"/>
    <w:rsid w:val="008617F3"/>
    <w:rsid w:val="008627B6"/>
    <w:rsid w:val="008650D4"/>
    <w:rsid w:val="008656AE"/>
    <w:rsid w:val="008658AD"/>
    <w:rsid w:val="008709FF"/>
    <w:rsid w:val="00870FB4"/>
    <w:rsid w:val="00872984"/>
    <w:rsid w:val="00874B03"/>
    <w:rsid w:val="00875520"/>
    <w:rsid w:val="008767EA"/>
    <w:rsid w:val="00876C47"/>
    <w:rsid w:val="00877E3F"/>
    <w:rsid w:val="008804E7"/>
    <w:rsid w:val="00882A58"/>
    <w:rsid w:val="008836BD"/>
    <w:rsid w:val="00884D96"/>
    <w:rsid w:val="00885C5E"/>
    <w:rsid w:val="00887BA4"/>
    <w:rsid w:val="0089307D"/>
    <w:rsid w:val="00894556"/>
    <w:rsid w:val="0089747E"/>
    <w:rsid w:val="0089790A"/>
    <w:rsid w:val="00897AC9"/>
    <w:rsid w:val="00897D73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BC3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292"/>
    <w:rsid w:val="008E450D"/>
    <w:rsid w:val="008E5762"/>
    <w:rsid w:val="008E7D3F"/>
    <w:rsid w:val="008F0CD1"/>
    <w:rsid w:val="008F0D94"/>
    <w:rsid w:val="008F0DD2"/>
    <w:rsid w:val="008F18B4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4C34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0B96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70E20"/>
    <w:rsid w:val="009725C4"/>
    <w:rsid w:val="009731D8"/>
    <w:rsid w:val="00973E57"/>
    <w:rsid w:val="0097444F"/>
    <w:rsid w:val="0097652F"/>
    <w:rsid w:val="00981309"/>
    <w:rsid w:val="00982EF5"/>
    <w:rsid w:val="0098334B"/>
    <w:rsid w:val="00984107"/>
    <w:rsid w:val="009843D1"/>
    <w:rsid w:val="00986520"/>
    <w:rsid w:val="009872AC"/>
    <w:rsid w:val="00990184"/>
    <w:rsid w:val="0099057D"/>
    <w:rsid w:val="00990B4C"/>
    <w:rsid w:val="00991AD9"/>
    <w:rsid w:val="00994C2C"/>
    <w:rsid w:val="00995660"/>
    <w:rsid w:val="00995776"/>
    <w:rsid w:val="009970B3"/>
    <w:rsid w:val="009A0335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774"/>
    <w:rsid w:val="009B0CC9"/>
    <w:rsid w:val="009B3216"/>
    <w:rsid w:val="009B7082"/>
    <w:rsid w:val="009B7E90"/>
    <w:rsid w:val="009C07BF"/>
    <w:rsid w:val="009C0E7E"/>
    <w:rsid w:val="009C1140"/>
    <w:rsid w:val="009C1496"/>
    <w:rsid w:val="009C4A13"/>
    <w:rsid w:val="009C505D"/>
    <w:rsid w:val="009C5B7B"/>
    <w:rsid w:val="009C62F1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2B3A"/>
    <w:rsid w:val="009F3801"/>
    <w:rsid w:val="009F4B3D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0D9A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24F47"/>
    <w:rsid w:val="00A31825"/>
    <w:rsid w:val="00A32913"/>
    <w:rsid w:val="00A32A5B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5108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A77CF"/>
    <w:rsid w:val="00AB0600"/>
    <w:rsid w:val="00AB1237"/>
    <w:rsid w:val="00AB123E"/>
    <w:rsid w:val="00AB1E94"/>
    <w:rsid w:val="00AB28E0"/>
    <w:rsid w:val="00AB2C42"/>
    <w:rsid w:val="00AB454E"/>
    <w:rsid w:val="00AC0B04"/>
    <w:rsid w:val="00AC2288"/>
    <w:rsid w:val="00AC326C"/>
    <w:rsid w:val="00AC3428"/>
    <w:rsid w:val="00AC39C2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3B92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3C35"/>
    <w:rsid w:val="00B247F9"/>
    <w:rsid w:val="00B256D3"/>
    <w:rsid w:val="00B25977"/>
    <w:rsid w:val="00B26DF7"/>
    <w:rsid w:val="00B27452"/>
    <w:rsid w:val="00B279B0"/>
    <w:rsid w:val="00B312DE"/>
    <w:rsid w:val="00B313BD"/>
    <w:rsid w:val="00B34B36"/>
    <w:rsid w:val="00B3590A"/>
    <w:rsid w:val="00B36774"/>
    <w:rsid w:val="00B3692E"/>
    <w:rsid w:val="00B4044F"/>
    <w:rsid w:val="00B41BED"/>
    <w:rsid w:val="00B42F06"/>
    <w:rsid w:val="00B43ED3"/>
    <w:rsid w:val="00B44854"/>
    <w:rsid w:val="00B45930"/>
    <w:rsid w:val="00B47ACD"/>
    <w:rsid w:val="00B47D6C"/>
    <w:rsid w:val="00B53073"/>
    <w:rsid w:val="00B551E2"/>
    <w:rsid w:val="00B553CC"/>
    <w:rsid w:val="00B57765"/>
    <w:rsid w:val="00B57E2F"/>
    <w:rsid w:val="00B60465"/>
    <w:rsid w:val="00B60493"/>
    <w:rsid w:val="00B60B9E"/>
    <w:rsid w:val="00B6120A"/>
    <w:rsid w:val="00B63909"/>
    <w:rsid w:val="00B640AF"/>
    <w:rsid w:val="00B64ACE"/>
    <w:rsid w:val="00B65D03"/>
    <w:rsid w:val="00B66802"/>
    <w:rsid w:val="00B7109D"/>
    <w:rsid w:val="00B711F5"/>
    <w:rsid w:val="00B73F51"/>
    <w:rsid w:val="00B777E3"/>
    <w:rsid w:val="00B805B8"/>
    <w:rsid w:val="00B80FA4"/>
    <w:rsid w:val="00B81317"/>
    <w:rsid w:val="00B81CA0"/>
    <w:rsid w:val="00B83254"/>
    <w:rsid w:val="00B84D14"/>
    <w:rsid w:val="00B84D6B"/>
    <w:rsid w:val="00B85542"/>
    <w:rsid w:val="00B8667F"/>
    <w:rsid w:val="00B8792A"/>
    <w:rsid w:val="00B87FA8"/>
    <w:rsid w:val="00B87FDA"/>
    <w:rsid w:val="00B900CF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7D3"/>
    <w:rsid w:val="00BB0879"/>
    <w:rsid w:val="00BB0E98"/>
    <w:rsid w:val="00BB1A13"/>
    <w:rsid w:val="00BB2210"/>
    <w:rsid w:val="00BB243E"/>
    <w:rsid w:val="00BB321C"/>
    <w:rsid w:val="00BB535B"/>
    <w:rsid w:val="00BB5F66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3754"/>
    <w:rsid w:val="00BD37EB"/>
    <w:rsid w:val="00BD4000"/>
    <w:rsid w:val="00BD58DE"/>
    <w:rsid w:val="00BD6A17"/>
    <w:rsid w:val="00BD6D28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2B"/>
    <w:rsid w:val="00C15778"/>
    <w:rsid w:val="00C15F3B"/>
    <w:rsid w:val="00C164FF"/>
    <w:rsid w:val="00C21036"/>
    <w:rsid w:val="00C21D22"/>
    <w:rsid w:val="00C24D55"/>
    <w:rsid w:val="00C26E5B"/>
    <w:rsid w:val="00C27456"/>
    <w:rsid w:val="00C30D06"/>
    <w:rsid w:val="00C30F75"/>
    <w:rsid w:val="00C30F97"/>
    <w:rsid w:val="00C3231D"/>
    <w:rsid w:val="00C362B4"/>
    <w:rsid w:val="00C37C39"/>
    <w:rsid w:val="00C37F3D"/>
    <w:rsid w:val="00C426E3"/>
    <w:rsid w:val="00C459DA"/>
    <w:rsid w:val="00C46DD1"/>
    <w:rsid w:val="00C46F47"/>
    <w:rsid w:val="00C5136D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3CF3"/>
    <w:rsid w:val="00C6512F"/>
    <w:rsid w:val="00C6571E"/>
    <w:rsid w:val="00C65AF1"/>
    <w:rsid w:val="00C661DC"/>
    <w:rsid w:val="00C71173"/>
    <w:rsid w:val="00C713FD"/>
    <w:rsid w:val="00C7191C"/>
    <w:rsid w:val="00C7192F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2B3C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58D6"/>
    <w:rsid w:val="00CA6264"/>
    <w:rsid w:val="00CA7540"/>
    <w:rsid w:val="00CB0DDA"/>
    <w:rsid w:val="00CB1A84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1D5F"/>
    <w:rsid w:val="00CD2869"/>
    <w:rsid w:val="00CD2C03"/>
    <w:rsid w:val="00CD59DC"/>
    <w:rsid w:val="00CD59DF"/>
    <w:rsid w:val="00CD6A55"/>
    <w:rsid w:val="00CE1CBB"/>
    <w:rsid w:val="00CE2B52"/>
    <w:rsid w:val="00CE3E61"/>
    <w:rsid w:val="00CE6A90"/>
    <w:rsid w:val="00CE6EF0"/>
    <w:rsid w:val="00CF0641"/>
    <w:rsid w:val="00CF192B"/>
    <w:rsid w:val="00CF2B4C"/>
    <w:rsid w:val="00CF423A"/>
    <w:rsid w:val="00CF78C1"/>
    <w:rsid w:val="00D00113"/>
    <w:rsid w:val="00D00B7D"/>
    <w:rsid w:val="00D03151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244F"/>
    <w:rsid w:val="00D23F2D"/>
    <w:rsid w:val="00D27424"/>
    <w:rsid w:val="00D27910"/>
    <w:rsid w:val="00D31882"/>
    <w:rsid w:val="00D31C86"/>
    <w:rsid w:val="00D33399"/>
    <w:rsid w:val="00D33544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CF5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3EC7"/>
    <w:rsid w:val="00DA6A6B"/>
    <w:rsid w:val="00DA70A4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66E1"/>
    <w:rsid w:val="00DE7C8A"/>
    <w:rsid w:val="00DF1A36"/>
    <w:rsid w:val="00DF2A8D"/>
    <w:rsid w:val="00DF3703"/>
    <w:rsid w:val="00DF5841"/>
    <w:rsid w:val="00DF586F"/>
    <w:rsid w:val="00DF6355"/>
    <w:rsid w:val="00DF77BA"/>
    <w:rsid w:val="00E00022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07C7"/>
    <w:rsid w:val="00E316FA"/>
    <w:rsid w:val="00E32E34"/>
    <w:rsid w:val="00E32FA6"/>
    <w:rsid w:val="00E335CE"/>
    <w:rsid w:val="00E361C8"/>
    <w:rsid w:val="00E37D2B"/>
    <w:rsid w:val="00E41132"/>
    <w:rsid w:val="00E41231"/>
    <w:rsid w:val="00E42135"/>
    <w:rsid w:val="00E424BD"/>
    <w:rsid w:val="00E42AE6"/>
    <w:rsid w:val="00E42B6C"/>
    <w:rsid w:val="00E42C44"/>
    <w:rsid w:val="00E44C71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3EE3"/>
    <w:rsid w:val="00E6428C"/>
    <w:rsid w:val="00E66252"/>
    <w:rsid w:val="00E70561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4A3C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A7B14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69B3"/>
    <w:rsid w:val="00EC739D"/>
    <w:rsid w:val="00EC7B5E"/>
    <w:rsid w:val="00ED0912"/>
    <w:rsid w:val="00ED15EC"/>
    <w:rsid w:val="00ED2F4C"/>
    <w:rsid w:val="00ED32E9"/>
    <w:rsid w:val="00ED344C"/>
    <w:rsid w:val="00ED3810"/>
    <w:rsid w:val="00ED3E18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06DEE"/>
    <w:rsid w:val="00F10B53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4CF"/>
    <w:rsid w:val="00F26E5B"/>
    <w:rsid w:val="00F27595"/>
    <w:rsid w:val="00F27867"/>
    <w:rsid w:val="00F31437"/>
    <w:rsid w:val="00F328C6"/>
    <w:rsid w:val="00F34F0C"/>
    <w:rsid w:val="00F35236"/>
    <w:rsid w:val="00F3714F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0A4F"/>
    <w:rsid w:val="00F62FBE"/>
    <w:rsid w:val="00F644A6"/>
    <w:rsid w:val="00F648BB"/>
    <w:rsid w:val="00F64CD3"/>
    <w:rsid w:val="00F70559"/>
    <w:rsid w:val="00F71162"/>
    <w:rsid w:val="00F71A36"/>
    <w:rsid w:val="00F7319B"/>
    <w:rsid w:val="00F74351"/>
    <w:rsid w:val="00F74C3C"/>
    <w:rsid w:val="00F77733"/>
    <w:rsid w:val="00F80036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0B"/>
    <w:rsid w:val="00FA46DD"/>
    <w:rsid w:val="00FA4E45"/>
    <w:rsid w:val="00FA4F79"/>
    <w:rsid w:val="00FA53D9"/>
    <w:rsid w:val="00FA6F4F"/>
    <w:rsid w:val="00FA7B01"/>
    <w:rsid w:val="00FB21EB"/>
    <w:rsid w:val="00FB22C9"/>
    <w:rsid w:val="00FB22E7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5129"/>
    <w:rsid w:val="00FC668E"/>
    <w:rsid w:val="00FC77DC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305"/>
    <w:rsid w:val="00FF5615"/>
    <w:rsid w:val="00FF609A"/>
    <w:rsid w:val="00FF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red" strokecolor="red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0F97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link w:val="MerksatzZchn"/>
    <w:autoRedefine/>
    <w:rsid w:val="005622F3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55" w:hanging="255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autoRedefine/>
    <w:qFormat/>
    <w:rsid w:val="001A067A"/>
    <w:pPr>
      <w:ind w:left="454" w:hanging="454"/>
      <w:jc w:val="both"/>
    </w:pPr>
    <w:rPr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1A067A"/>
    <w:rPr>
      <w:rFonts w:eastAsia="Times New Roman" w:cs="Times New Roman"/>
      <w:b/>
      <w:color w:val="00FF0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gitternetz">
    <w:name w:val="Table Grid"/>
    <w:basedOn w:val="NormaleTabelle"/>
    <w:rsid w:val="00104B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  <w:style w:type="character" w:styleId="HTMLCode">
    <w:name w:val="HTML Code"/>
    <w:basedOn w:val="Absatz-Standardschriftart"/>
    <w:uiPriority w:val="99"/>
    <w:semiHidden/>
    <w:unhideWhenUsed/>
    <w:rsid w:val="007F2751"/>
    <w:rPr>
      <w:rFonts w:ascii="Courier New" w:eastAsia="Times New Roman" w:hAnsi="Courier New" w:cs="Courier New"/>
      <w:sz w:val="20"/>
      <w:szCs w:val="20"/>
    </w:rPr>
  </w:style>
  <w:style w:type="character" w:customStyle="1" w:styleId="MerksatzZchn">
    <w:name w:val="Merksatz Zchn"/>
    <w:basedOn w:val="Absatz-Standardschriftart"/>
    <w:link w:val="Merksatz"/>
    <w:rsid w:val="00085DF2"/>
    <w:rPr>
      <w:rFonts w:eastAsia="Times New Roman" w:cs="Arial"/>
      <w:b/>
      <w:bCs/>
      <w:color w:val="0070C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8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6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1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8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8A302A-852B-4308-80E1-A13FDDFE7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558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</cp:lastModifiedBy>
  <cp:revision>3</cp:revision>
  <cp:lastPrinted>2014-10-01T14:34:00Z</cp:lastPrinted>
  <dcterms:created xsi:type="dcterms:W3CDTF">2017-02-14T07:39:00Z</dcterms:created>
  <dcterms:modified xsi:type="dcterms:W3CDTF">2017-02-14T07:40:00Z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