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E" w:rsidRPr="00686560" w:rsidRDefault="00653FCE" w:rsidP="00653FCE">
      <w:pPr>
        <w:pStyle w:val="berschrift2"/>
        <w:numPr>
          <w:ilvl w:val="0"/>
          <w:numId w:val="0"/>
        </w:numPr>
      </w:pPr>
      <w:bookmarkStart w:id="0" w:name="_Toc233125222"/>
      <w:r>
        <w:t xml:space="preserve">2.3. </w:t>
      </w:r>
      <w:r w:rsidRPr="00686560">
        <w:t>Quadratische Gleichungen</w:t>
      </w:r>
      <w:bookmarkEnd w:id="0"/>
    </w:p>
    <w:p w:rsidR="00653FCE" w:rsidRDefault="00653FCE" w:rsidP="00653FCE"/>
    <w:p w:rsidR="00653FCE" w:rsidRDefault="00653FCE" w:rsidP="00653FCE">
      <w:pPr>
        <w:pStyle w:val="berschrift3"/>
        <w:numPr>
          <w:ilvl w:val="0"/>
          <w:numId w:val="0"/>
        </w:numPr>
      </w:pPr>
      <w:bookmarkStart w:id="1" w:name="_Toc233125223"/>
      <w:r>
        <w:t>2.3.1. Der Begriff quadratische Gleichung</w:t>
      </w:r>
      <w:bookmarkEnd w:id="1"/>
    </w:p>
    <w:p w:rsidR="00653FCE" w:rsidRDefault="00653FCE" w:rsidP="00653FCE">
      <w:pPr>
        <w:rPr>
          <w:b/>
          <w:u w:val="single"/>
        </w:rPr>
      </w:pPr>
    </w:p>
    <w:p w:rsidR="00653FCE" w:rsidRDefault="00653FCE" w:rsidP="00653FCE">
      <w:r>
        <w:t xml:space="preserve">a, b und c sind reelle Zahlen mit a </w:t>
      </w:r>
      <w:r>
        <w:rPr>
          <w:rFonts w:ascii="GreekMathSymbols" w:hAnsi="GreekMathSymbols"/>
        </w:rPr>
        <w:sym w:font="Math B" w:char="F067"/>
      </w:r>
      <w:r>
        <w:t xml:space="preserve"> 0.</w:t>
      </w:r>
    </w:p>
    <w:p w:rsidR="00653FCE" w:rsidRDefault="00653FCE" w:rsidP="00653FCE"/>
    <w:p w:rsidR="00653FCE" w:rsidRDefault="00653FCE" w:rsidP="00653FCE">
      <w:pPr>
        <w:pStyle w:val="Definition"/>
      </w:pPr>
      <w:r>
        <w:t>DEF: Die Gleichung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 mit a </w:t>
      </w:r>
      <w:r>
        <w:rPr>
          <w:rFonts w:ascii="GreekMathSymbols" w:hAnsi="GreekMathSymbols"/>
        </w:rPr>
        <w:sym w:font="Math B" w:char="F067"/>
      </w:r>
      <w:r>
        <w:t xml:space="preserve"> 0 heißt QUADRATISCHE GLE</w:t>
      </w:r>
      <w:r>
        <w:t>I</w:t>
      </w:r>
      <w:r>
        <w:t>CHUNG oder auch Gleichung zweiten Grades. a, b und c sind die Koeff</w:t>
      </w:r>
      <w:r>
        <w:t>i</w:t>
      </w:r>
      <w:r>
        <w:t>zienten der quadratischen Gleichung.</w:t>
      </w:r>
    </w:p>
    <w:p w:rsidR="00653FCE" w:rsidRDefault="00653FCE" w:rsidP="00653FCE"/>
    <w:p w:rsidR="00653FCE" w:rsidRDefault="00653FCE" w:rsidP="00653FCE">
      <w:pPr>
        <w:jc w:val="both"/>
      </w:pPr>
      <w:r>
        <w:t>Man kann aus der ALLGEMEINEN FORM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 die Normalform bilden.</w:t>
      </w:r>
    </w:p>
    <w:p w:rsidR="00653FCE" w:rsidRDefault="00653FCE" w:rsidP="00653FCE">
      <w:pPr>
        <w:framePr w:h="0" w:hSpace="141" w:wrap="around" w:vAnchor="text" w:hAnchor="page" w:x="1720" w:y="1"/>
        <w:ind w:left="708"/>
      </w:pPr>
      <w:r w:rsidRPr="00AC2288">
        <w:rPr>
          <w:position w:val="-56"/>
        </w:rPr>
        <w:object w:dxaOrig="140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.75pt" o:ole="">
            <v:imagedata r:id="rId6" o:title=""/>
          </v:shape>
          <o:OLEObject Type="Embed" ProgID="Equation.DSMT4" ShapeID="_x0000_i1025" DrawAspect="Content" ObjectID="_1548568899" r:id="rId7"/>
        </w:object>
      </w:r>
    </w:p>
    <w:p w:rsidR="00653FCE" w:rsidRDefault="00653FCE" w:rsidP="00653FCE">
      <w:pPr>
        <w:ind w:left="708"/>
        <w:jc w:val="both"/>
      </w:pPr>
      <w:r>
        <w:tab/>
        <w:t>| :a</w:t>
      </w:r>
    </w:p>
    <w:p w:rsidR="00653FCE" w:rsidRDefault="00653FCE" w:rsidP="00653FCE">
      <w:pPr>
        <w:ind w:left="708"/>
        <w:jc w:val="both"/>
      </w:pPr>
      <w:r>
        <w:tab/>
      </w:r>
      <w:r w:rsidRPr="00AC2288">
        <w:rPr>
          <w:position w:val="-22"/>
        </w:rPr>
        <w:object w:dxaOrig="1240" w:dyaOrig="580">
          <v:shape id="_x0000_i1026" type="#_x0000_t75" style="width:62.25pt;height:29.25pt" o:ole="">
            <v:imagedata r:id="rId8" o:title=""/>
          </v:shape>
          <o:OLEObject Type="Embed" ProgID="Equation.DSMT4" ShapeID="_x0000_i1026" DrawAspect="Content" ObjectID="_1548568900" r:id="rId9"/>
        </w:object>
      </w:r>
    </w:p>
    <w:p w:rsidR="00653FCE" w:rsidRDefault="00653FCE" w:rsidP="00653FCE">
      <w:pPr>
        <w:ind w:left="708"/>
        <w:jc w:val="both"/>
      </w:pPr>
    </w:p>
    <w:p w:rsidR="00653FCE" w:rsidRDefault="00653FCE" w:rsidP="00653FCE">
      <w:pPr>
        <w:jc w:val="both"/>
      </w:pPr>
    </w:p>
    <w:p w:rsidR="00653FCE" w:rsidRDefault="00653FCE" w:rsidP="00653FCE">
      <w:pPr>
        <w:jc w:val="both"/>
      </w:pPr>
      <w: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>
        <w:t>px</w:t>
      </w:r>
      <w:proofErr w:type="spellEnd"/>
      <w:r>
        <w:t xml:space="preserve"> + q = 0 heißt die NORMALFORM der quadratischen Gleichung.</w:t>
      </w:r>
    </w:p>
    <w:p w:rsidR="00653FCE" w:rsidRDefault="00653FCE" w:rsidP="00653FCE">
      <w:pPr>
        <w:jc w:val="both"/>
      </w:pPr>
    </w:p>
    <w:sectPr w:rsidR="00653FCE" w:rsidSect="0078301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01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613A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39FC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CC9D-63B9-40FA-8D84-710CD6DF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2017-02-14T08:06:00Z</dcterms:created>
  <dcterms:modified xsi:type="dcterms:W3CDTF">2017-02-14T08:06:00Z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