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4" w:rsidRDefault="004D7A68" w:rsidP="00A97F64">
      <w:pPr>
        <w:pStyle w:val="berschrift3"/>
        <w:numPr>
          <w:ilvl w:val="0"/>
          <w:numId w:val="0"/>
        </w:numPr>
        <w:suppressAutoHyphens/>
      </w:pPr>
      <w:r>
        <w:rPr>
          <w:noProof/>
        </w:rPr>
        <w:t>1.3.4. Zusammengesetzte Körper</w:t>
      </w:r>
    </w:p>
    <w:p w:rsidR="004D7A68" w:rsidRDefault="004D7A68" w:rsidP="004D7A68"/>
    <w:p w:rsidR="004D7A68" w:rsidRDefault="001D7694" w:rsidP="004D7A68">
      <w:r>
        <w:rPr>
          <w:noProof/>
        </w:rPr>
        <w:pict>
          <v:group id="_x0000_s1130" style="position:absolute;margin-left:.1pt;margin-top:2.65pt;width:220.85pt;height:125.85pt;z-index:251664384" coordorigin="2055,2700" coordsize="4417,2517">
            <v:group id="_x0000_s1131" style="position:absolute;left:2513;top:2707;width:3959;height:1755" coordorigin="1943,2482" coordsize="3959,1755" o:allowoverlap="f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32" type="#_x0000_t8" style="position:absolute;left:3068;top:3082;width:1200;height:555;rotation:-90"/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33" type="#_x0000_t22" style="position:absolute;left:2250;top:2715;width:1185;height:1290;rotation:270" adj="3382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34" type="#_x0000_t5" style="position:absolute;left:5152;top:2933;width:645;height:855;rotation:90"/>
              <v:shape id="_x0000_s1135" type="#_x0000_t22" style="position:absolute;left:4163;top:2722;width:630;height:1290;rotation:270" adj="2628"/>
              <v:shape id="_x0000_s1136" type="#_x0000_t22" style="position:absolute;left:1305;top:3120;width:1755;height:480;rotation:-90;flip:y" adj="10754"/>
            </v:group>
            <v:line id="_x0000_s1137" style="position:absolute" from="2130,2700" to="2130,4455">
              <v:stroke startarrow="block" endarrow="block"/>
            </v:line>
            <v:line id="_x0000_s1138" style="position:absolute" from="3390,3000" to="3390,4185">
              <v:stroke startarrow="block" endarrow="block"/>
            </v:line>
            <v:line id="_x0000_s1139" style="position:absolute" from="5190,3285" to="5190,3885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2055;top:3282;width:360;height:555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d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40</w:t>
                    </w:r>
                  </w:p>
                </w:txbxContent>
              </v:textbox>
            </v:shape>
            <v:shape id="_x0000_s1141" type="#_x0000_t202" style="position:absolute;left:3405;top:3312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d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30</w:t>
                    </w:r>
                  </w:p>
                </w:txbxContent>
              </v:textbox>
            </v:shape>
            <v:shape id="_x0000_s1142" type="#_x0000_t202" style="position:absolute;left:5235;top:332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d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line id="_x0000_s1143" style="position:absolute;flip:y" from="2565,4590" to="2925,4590">
              <v:stroke startarrow="block" endarrow="block"/>
            </v:line>
            <v:line id="_x0000_s1144" style="position:absolute;flip:y" from="2955,4590" to="3930,4590">
              <v:stroke startarrow="block" endarrow="block"/>
            </v:line>
            <v:line id="_x0000_s1145" style="position:absolute;flip:y" from="3915,4590" to="4500,4590">
              <v:stroke startarrow="block" endarrow="block"/>
            </v:line>
            <v:line id="_x0000_s1146" style="position:absolute;flip:y" from="4530,4590" to="5625,4590">
              <v:stroke startarrow="block" endarrow="block"/>
            </v:line>
            <v:line id="_x0000_s1147" style="position:absolute;flip:y" from="5625,4590" to="6450,4590">
              <v:stroke startarrow="block" endarrow="block"/>
            </v:line>
            <v:shape id="_x0000_s1148" type="#_x0000_t202" style="position:absolute;left:2550;top:467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149" type="#_x0000_t202" style="position:absolute;left:3255;top:467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40</w:t>
                    </w:r>
                  </w:p>
                </w:txbxContent>
              </v:textbox>
            </v:shape>
            <v:shape id="_x0000_s1150" type="#_x0000_t202" style="position:absolute;left:4035;top:467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151" type="#_x0000_t202" style="position:absolute;left:4920;top:467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30</w:t>
                    </w:r>
                  </w:p>
                </w:txbxContent>
              </v:textbox>
            </v:shape>
            <v:shape id="_x0000_s1152" type="#_x0000_t202" style="position:absolute;left:5880;top:4677;width:360;height:540" stroked="f">
              <v:textbox inset="0,0,0,0">
                <w:txbxContent>
                  <w:p w:rsidR="004D7A68" w:rsidRPr="00166D3B" w:rsidRDefault="004D7A68" w:rsidP="004D7A68">
                    <w:pPr>
                      <w:jc w:val="center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  <w:p w:rsidR="004D7A68" w:rsidRDefault="004D7A68" w:rsidP="004D7A68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w10:wrap type="square"/>
          </v:group>
        </w:pict>
      </w:r>
      <w:r w:rsidR="004D7A68">
        <w:rPr>
          <w:noProof/>
        </w:rPr>
        <w:t>Alle Maße in mm.</w:t>
      </w:r>
    </w:p>
    <w:p w:rsidR="004D7A68" w:rsidRDefault="004D7A68" w:rsidP="004D7A68"/>
    <w:p w:rsidR="004D7A68" w:rsidRDefault="004D7A68" w:rsidP="004D7A68"/>
    <w:p w:rsidR="004D7A68" w:rsidRDefault="004D7A68" w:rsidP="004D7A68">
      <w:r>
        <w:t>ges.:</w:t>
      </w:r>
      <w:r>
        <w:tab/>
        <w:t>V</w:t>
      </w:r>
    </w:p>
    <w:p w:rsidR="004D7A68" w:rsidRPr="004D7A68" w:rsidRDefault="004D7A68" w:rsidP="004D7A68">
      <w:pPr>
        <w:rPr>
          <w:vertAlign w:val="subscript"/>
        </w:rPr>
      </w:pPr>
      <w:r>
        <w:tab/>
        <w:t>A</w:t>
      </w:r>
      <w:r>
        <w:rPr>
          <w:vertAlign w:val="subscript"/>
        </w:rPr>
        <w:t>O</w:t>
      </w:r>
    </w:p>
    <w:p w:rsidR="004D7A68" w:rsidRDefault="004D7A68" w:rsidP="004D7A68">
      <w:r>
        <w:tab/>
        <w:t>m (Stahl)</w:t>
      </w:r>
    </w:p>
    <w:p w:rsidR="004D7A68" w:rsidRDefault="004D7A68" w:rsidP="004D7A68"/>
    <w:p w:rsidR="004D7A68" w:rsidRDefault="004D7A68" w:rsidP="004D7A68"/>
    <w:p w:rsidR="004D7A68" w:rsidRDefault="004D7A68" w:rsidP="004D7A68"/>
    <w:p w:rsidR="004D7A68" w:rsidRDefault="004D7A68" w:rsidP="004D7A68"/>
    <w:p w:rsidR="004D7A68" w:rsidRDefault="004D7A68" w:rsidP="004D7A68"/>
    <w:p w:rsidR="004D7A68" w:rsidRDefault="00AD59E2" w:rsidP="004D7A68">
      <w:r w:rsidRPr="009B015F">
        <w:rPr>
          <w:position w:val="-136"/>
        </w:rPr>
        <w:object w:dxaOrig="502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23pt" o:ole="">
            <v:imagedata r:id="rId6" o:title=""/>
          </v:shape>
          <o:OLEObject Type="Embed" ProgID="Equation.DSMT4" ShapeID="_x0000_i1025" DrawAspect="Content" ObjectID="_1548570098" r:id="rId7"/>
        </w:object>
      </w:r>
    </w:p>
    <w:p w:rsidR="004D7A68" w:rsidRDefault="004D7A68" w:rsidP="004D7A68"/>
    <w:p w:rsidR="00C80E94" w:rsidRDefault="00AD59E2" w:rsidP="004D7A68">
      <w:r w:rsidRPr="00C80E94">
        <w:rPr>
          <w:position w:val="-126"/>
        </w:rPr>
        <w:object w:dxaOrig="8059" w:dyaOrig="2620">
          <v:shape id="_x0000_i1026" type="#_x0000_t75" style="width:358.5pt;height:117pt" o:ole="">
            <v:imagedata r:id="rId8" o:title=""/>
          </v:shape>
          <o:OLEObject Type="Embed" ProgID="Equation.DSMT4" ShapeID="_x0000_i1026" DrawAspect="Content" ObjectID="_1548570099" r:id="rId9"/>
        </w:object>
      </w:r>
    </w:p>
    <w:p w:rsidR="004D7A68" w:rsidRDefault="004D7A68" w:rsidP="004D7A68">
      <w:r>
        <w:t>Hat man das Volumen eines Körpers bestimmt, so kann man mithilfe der Dic</w:t>
      </w:r>
      <w:r>
        <w:t>h</w:t>
      </w:r>
      <w:r>
        <w:t>te des Stoffes auch dessen Masse berechnen.</w:t>
      </w:r>
    </w:p>
    <w:p w:rsidR="004D7A68" w:rsidRDefault="004D7A68" w:rsidP="004D7A68"/>
    <w:p w:rsidR="004D7A68" w:rsidRDefault="00394CFE" w:rsidP="004D7A68">
      <w:pPr>
        <w:jc w:val="center"/>
      </w:pPr>
      <w:r w:rsidRPr="00394CFE">
        <w:rPr>
          <w:position w:val="-84"/>
        </w:rPr>
        <w:object w:dxaOrig="2100" w:dyaOrig="1800">
          <v:shape id="_x0000_i1027" type="#_x0000_t75" style="width:105pt;height:90pt" o:ole="" fillcolor="window">
            <v:imagedata r:id="rId10" o:title=""/>
          </v:shape>
          <o:OLEObject Type="Embed" ProgID="Equation.DSMT4" ShapeID="_x0000_i1027" DrawAspect="Content" ObjectID="_1548570100" r:id="rId11"/>
        </w:object>
      </w:r>
    </w:p>
    <w:p w:rsidR="004D7A68" w:rsidRDefault="004D7A68" w:rsidP="004D7A68"/>
    <w:sectPr w:rsidR="004D7A68" w:rsidSect="00EB05E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D2830"/>
    <w:multiLevelType w:val="hybridMultilevel"/>
    <w:tmpl w:val="E760F354"/>
    <w:lvl w:ilvl="0" w:tplc="BF2215F8">
      <w:numFmt w:val="bullet"/>
      <w:lvlText w:val="-"/>
      <w:lvlJc w:val="left"/>
      <w:pPr>
        <w:ind w:left="81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6522DE8"/>
    <w:multiLevelType w:val="hybridMultilevel"/>
    <w:tmpl w:val="B4D4D0BC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914090"/>
    <w:multiLevelType w:val="hybridMultilevel"/>
    <w:tmpl w:val="80B8994A"/>
    <w:lvl w:ilvl="0" w:tplc="4D3C4B20">
      <w:numFmt w:val="bullet"/>
      <w:lvlText w:val="-"/>
      <w:lvlJc w:val="left"/>
      <w:pPr>
        <w:ind w:left="98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54CA5"/>
    <w:multiLevelType w:val="hybridMultilevel"/>
    <w:tmpl w:val="2A7642AE"/>
    <w:lvl w:ilvl="0" w:tplc="6DB89528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1"/>
  </w:num>
  <w:num w:numId="19">
    <w:abstractNumId w:val="23"/>
  </w:num>
  <w:num w:numId="20">
    <w:abstractNumId w:val="21"/>
  </w:num>
  <w:num w:numId="21">
    <w:abstractNumId w:val="20"/>
  </w:num>
  <w:num w:numId="22">
    <w:abstractNumId w:val="18"/>
  </w:num>
  <w:num w:numId="23">
    <w:abstractNumId w:val="10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1C29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953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67482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7E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471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AF3"/>
    <w:rsid w:val="001D5C75"/>
    <w:rsid w:val="001D620D"/>
    <w:rsid w:val="001D7694"/>
    <w:rsid w:val="001E07F6"/>
    <w:rsid w:val="001E088D"/>
    <w:rsid w:val="001E10F0"/>
    <w:rsid w:val="001E179D"/>
    <w:rsid w:val="001E1EF5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27D4B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C64"/>
    <w:rsid w:val="002D26DF"/>
    <w:rsid w:val="002D326A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E7D45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0D59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CFE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728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3CC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2DE7"/>
    <w:rsid w:val="004D3076"/>
    <w:rsid w:val="004D3DB8"/>
    <w:rsid w:val="004D3FE3"/>
    <w:rsid w:val="004D41E6"/>
    <w:rsid w:val="004D57D8"/>
    <w:rsid w:val="004D6AC8"/>
    <w:rsid w:val="004D70A6"/>
    <w:rsid w:val="004D7A68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EC7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E93"/>
    <w:rsid w:val="00652545"/>
    <w:rsid w:val="00653101"/>
    <w:rsid w:val="00653D46"/>
    <w:rsid w:val="006560E0"/>
    <w:rsid w:val="00656388"/>
    <w:rsid w:val="00657CF1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54F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46531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732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669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15F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566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64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191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59E2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48C6"/>
    <w:rsid w:val="00C362B4"/>
    <w:rsid w:val="00C37C39"/>
    <w:rsid w:val="00C37F3D"/>
    <w:rsid w:val="00C426E3"/>
    <w:rsid w:val="00C459DA"/>
    <w:rsid w:val="00C46DD1"/>
    <w:rsid w:val="00C46F47"/>
    <w:rsid w:val="00C518AB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0E94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A66"/>
    <w:rsid w:val="00CA4CFA"/>
    <w:rsid w:val="00CA557E"/>
    <w:rsid w:val="00CA5644"/>
    <w:rsid w:val="00CA6264"/>
    <w:rsid w:val="00CA6FE7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5E3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0FB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273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37F2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E80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5E7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5737"/>
    <w:rsid w:val="00F5650E"/>
    <w:rsid w:val="00F576D7"/>
    <w:rsid w:val="00F6076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1E1EF5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E1EF5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6B554F"/>
    <w:pPr>
      <w:ind w:left="794" w:hanging="794"/>
    </w:pPr>
    <w:rPr>
      <w:rFonts w:ascii="Times New Roman" w:hAnsi="Times New Roman"/>
      <w:b/>
      <w:color w:val="FF0000"/>
      <w:sz w:val="24"/>
    </w:rPr>
  </w:style>
  <w:style w:type="character" w:customStyle="1" w:styleId="MerksatzZchn">
    <w:name w:val="Merksatz Zchn"/>
    <w:basedOn w:val="Absatz-Standardschriftart"/>
    <w:link w:val="Merksatz"/>
    <w:rsid w:val="00A97F6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FE58-B299-4D50-B867-D81CB3B1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2017-02-14T08:24:00Z</dcterms:created>
  <dcterms:modified xsi:type="dcterms:W3CDTF">2017-02-14T08:24:00Z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