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Pr="005622F3" w:rsidRDefault="00B63401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>
        <w:rPr>
          <w:rFonts w:ascii="Calibri" w:hAnsi="Calibri"/>
          <w:szCs w:val="22"/>
        </w:rPr>
        <w:t>1. Körperdarstellung und Körperberechnung</w:t>
      </w:r>
    </w:p>
    <w:p w:rsidR="00C30F97" w:rsidRDefault="00C30F97" w:rsidP="00C30F97"/>
    <w:p w:rsidR="00186B98" w:rsidRDefault="00B63401" w:rsidP="00186B98">
      <w:pPr>
        <w:pStyle w:val="berschrift2"/>
        <w:numPr>
          <w:ilvl w:val="0"/>
          <w:numId w:val="0"/>
        </w:numPr>
      </w:pPr>
      <w:r>
        <w:t>1.1. Darstellen von Körpern</w:t>
      </w:r>
    </w:p>
    <w:p w:rsidR="00186B98" w:rsidRDefault="00186B98" w:rsidP="00C30F97"/>
    <w:p w:rsidR="00186B98" w:rsidRDefault="00B63401" w:rsidP="00186B98">
      <w:pPr>
        <w:pStyle w:val="berschrift3"/>
        <w:numPr>
          <w:ilvl w:val="0"/>
          <w:numId w:val="0"/>
        </w:numPr>
      </w:pPr>
      <w:r>
        <w:t>1.1.1. Schräge Parallelprojektion</w:t>
      </w:r>
    </w:p>
    <w:bookmarkEnd w:id="0"/>
    <w:p w:rsidR="00B63401" w:rsidRDefault="00475236" w:rsidP="00B634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.3pt;margin-top:13.15pt;width:177.75pt;height:91.5pt;z-index:251664384">
            <v:imagedata r:id="rId6" o:title=""/>
            <w10:wrap type="square"/>
          </v:shape>
          <o:OLEObject Type="Embed" ProgID="MSPhotoEd.3" ShapeID="_x0000_s1042" DrawAspect="Content" ObjectID="_1548570073" r:id="rId7"/>
        </w:pict>
      </w:r>
    </w:p>
    <w:p w:rsidR="00B63401" w:rsidRDefault="00B63401" w:rsidP="00B63401">
      <w:pPr>
        <w:jc w:val="both"/>
      </w:pPr>
      <w:r>
        <w:t>Bei der schrägen Parallelprojektion treffen die parallelen Lichtstrahlen schräg auf die Projektionsfläche.</w:t>
      </w:r>
    </w:p>
    <w:p w:rsidR="00B63401" w:rsidRDefault="00B63401" w:rsidP="00B63401">
      <w:pPr>
        <w:jc w:val="both"/>
      </w:pPr>
    </w:p>
    <w:p w:rsidR="00B63401" w:rsidRDefault="00B63401" w:rsidP="00B63401">
      <w:pPr>
        <w:jc w:val="both"/>
      </w:pPr>
      <w:r>
        <w:t>Das entstehende Bild heißt SCHRÄ</w:t>
      </w:r>
      <w:r>
        <w:t>G</w:t>
      </w:r>
      <w:r>
        <w:t>BILD.</w:t>
      </w:r>
    </w:p>
    <w:p w:rsidR="00B63401" w:rsidRDefault="00B63401" w:rsidP="00B63401">
      <w:pPr>
        <w:jc w:val="both"/>
      </w:pPr>
    </w:p>
    <w:p w:rsidR="00B63401" w:rsidRDefault="00B63401" w:rsidP="00B63401">
      <w:pPr>
        <w:jc w:val="both"/>
      </w:pPr>
    </w:p>
    <w:p w:rsidR="00B63401" w:rsidRDefault="00B63401" w:rsidP="00B63401">
      <w:pPr>
        <w:jc w:val="both"/>
      </w:pPr>
      <w:r>
        <w:t>Schrägbilder sind gekennzeichnet durch</w:t>
      </w:r>
    </w:p>
    <w:p w:rsidR="00B63401" w:rsidRDefault="00B63401" w:rsidP="00B63401">
      <w:pPr>
        <w:numPr>
          <w:ilvl w:val="0"/>
          <w:numId w:val="20"/>
        </w:numPr>
        <w:jc w:val="both"/>
      </w:pPr>
      <w:r>
        <w:t>den Verzerrungswinkel α zwischen den Tiefenlinien und den Breitenlinien und</w:t>
      </w:r>
    </w:p>
    <w:p w:rsidR="00B63401" w:rsidRDefault="00B63401" w:rsidP="00B63401">
      <w:pPr>
        <w:numPr>
          <w:ilvl w:val="0"/>
          <w:numId w:val="20"/>
        </w:numPr>
        <w:jc w:val="both"/>
      </w:pPr>
      <w:r>
        <w:t>das Verzerrungsverhältnis q der Tiefenlinien zum Original.</w:t>
      </w:r>
    </w:p>
    <w:p w:rsidR="00B63401" w:rsidRDefault="00B63401" w:rsidP="00B63401">
      <w:pPr>
        <w:jc w:val="both"/>
      </w:pPr>
    </w:p>
    <w:p w:rsidR="00B63401" w:rsidRDefault="00B63401" w:rsidP="00B63401">
      <w:pPr>
        <w:jc w:val="both"/>
      </w:pPr>
      <w:r>
        <w:t xml:space="preserve">Schrägbilder mit α = 45° und q = </w:t>
      </w:r>
      <w:r w:rsidRPr="00B63401">
        <w:rPr>
          <w:rFonts w:ascii="Times New Roman" w:hAnsi="Times New Roman"/>
          <w:position w:val="-22"/>
          <w:sz w:val="24"/>
        </w:rPr>
        <w:object w:dxaOrig="220" w:dyaOrig="580">
          <v:shape id="_x0000_i1025" type="#_x0000_t75" style="width:11.25pt;height:28.5pt" o:ole="">
            <v:imagedata r:id="rId8" o:title=""/>
          </v:shape>
          <o:OLEObject Type="Embed" ProgID="Equation.DSMT4" ShapeID="_x0000_i1025" DrawAspect="Content" ObjectID="_1548570071" r:id="rId9"/>
        </w:object>
      </w:r>
      <w:r>
        <w:t xml:space="preserve"> nennt man auch KAVALIERPERSPEKTIVE.</w:t>
      </w:r>
    </w:p>
    <w:p w:rsidR="00B63401" w:rsidRDefault="00B63401" w:rsidP="00B63401"/>
    <w:p w:rsidR="00B63401" w:rsidRDefault="00B63401" w:rsidP="00B63401">
      <w:pPr>
        <w:jc w:val="center"/>
      </w:pPr>
      <w:r w:rsidRPr="003100FB">
        <w:rPr>
          <w:rFonts w:ascii="Times New Roman" w:hAnsi="Times New Roman"/>
          <w:sz w:val="24"/>
        </w:rPr>
        <w:object w:dxaOrig="8401" w:dyaOrig="10319">
          <v:shape id="_x0000_i1026" type="#_x0000_t75" style="width:348.75pt;height:428.25pt" o:ole="">
            <v:imagedata r:id="rId10" o:title=""/>
          </v:shape>
          <o:OLEObject Type="Embed" ProgID="MSPhotoEd.3" ShapeID="_x0000_i1026" DrawAspect="Content" ObjectID="_1548570072" r:id="rId11"/>
        </w:object>
      </w:r>
    </w:p>
    <w:p w:rsidR="006E0E66" w:rsidRPr="003C0C07" w:rsidRDefault="006E0E66" w:rsidP="004F2BB4">
      <w:pPr>
        <w:rPr>
          <w:sz w:val="20"/>
        </w:rPr>
      </w:pPr>
    </w:p>
    <w:sectPr w:rsidR="006E0E66" w:rsidRPr="003C0C07" w:rsidSect="00441A7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1A70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236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0CE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D30E-D85B-4288-B0ED-E5A67F9D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2017-02-14T08:24:00Z</dcterms:created>
  <dcterms:modified xsi:type="dcterms:W3CDTF">2017-02-14T08:24:00Z</dcterms:modified>
</cp:coreProperties>
</file>