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97" w:rsidRPr="005622F3" w:rsidRDefault="00186B98" w:rsidP="00186B98">
      <w:pPr>
        <w:pStyle w:val="berschrift1"/>
        <w:numPr>
          <w:ilvl w:val="0"/>
          <w:numId w:val="0"/>
        </w:numPr>
        <w:rPr>
          <w:rFonts w:ascii="Calibri" w:hAnsi="Calibri"/>
          <w:szCs w:val="22"/>
        </w:rPr>
      </w:pPr>
      <w:bookmarkStart w:id="0" w:name="_Toc201053040"/>
      <w:r w:rsidRPr="005622F3">
        <w:rPr>
          <w:rFonts w:ascii="Calibri" w:hAnsi="Calibri"/>
          <w:szCs w:val="22"/>
        </w:rPr>
        <w:t xml:space="preserve">1. </w:t>
      </w:r>
      <w:r w:rsidR="00E41132" w:rsidRPr="005622F3">
        <w:rPr>
          <w:rFonts w:ascii="Calibri" w:hAnsi="Calibri"/>
          <w:szCs w:val="22"/>
        </w:rPr>
        <w:t>Gleichungen und Ungleichungen</w:t>
      </w:r>
    </w:p>
    <w:p w:rsidR="00C30F97" w:rsidRDefault="00C30F97" w:rsidP="00C30F97"/>
    <w:p w:rsidR="00186B98" w:rsidRDefault="00186B98" w:rsidP="00186B98">
      <w:pPr>
        <w:pStyle w:val="berschrift2"/>
        <w:numPr>
          <w:ilvl w:val="0"/>
          <w:numId w:val="0"/>
        </w:numPr>
      </w:pPr>
      <w:r>
        <w:t xml:space="preserve">1.1. </w:t>
      </w:r>
      <w:r w:rsidR="00E41132">
        <w:t>Wiederholung</w:t>
      </w:r>
    </w:p>
    <w:p w:rsidR="00186B98" w:rsidRDefault="00186B98" w:rsidP="00C30F97"/>
    <w:p w:rsidR="00186B98" w:rsidRDefault="00186B98" w:rsidP="00186B98">
      <w:pPr>
        <w:pStyle w:val="berschrift3"/>
        <w:numPr>
          <w:ilvl w:val="0"/>
          <w:numId w:val="0"/>
        </w:numPr>
      </w:pPr>
      <w:r>
        <w:t xml:space="preserve">1.1.1. </w:t>
      </w:r>
      <w:r w:rsidR="00E41132">
        <w:t>Termumformungen</w:t>
      </w:r>
    </w:p>
    <w:p w:rsidR="00186B98" w:rsidRDefault="00186B98" w:rsidP="00C30F97"/>
    <w:bookmarkEnd w:id="0"/>
    <w:p w:rsidR="00E41132" w:rsidRDefault="00E41132" w:rsidP="00E41132">
      <w:r>
        <w:t>Aus dem bisherigen Mathematikunterricht wissen wir:</w:t>
      </w:r>
    </w:p>
    <w:p w:rsidR="00E41132" w:rsidRDefault="00616E8C" w:rsidP="00E411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151765</wp:posOffset>
                </wp:positionV>
                <wp:extent cx="215900" cy="215900"/>
                <wp:effectExtent l="12700" t="16510" r="9525" b="1524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FBCBC" id="Oval 12" o:spid="_x0000_s1026" style="position:absolute;margin-left:96.65pt;margin-top:11.9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" o:allowincell="f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161290</wp:posOffset>
                </wp:positionV>
                <wp:extent cx="215900" cy="215900"/>
                <wp:effectExtent l="12700" t="16510" r="9525" b="1524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AA1CB" id="Oval 13" o:spid="_x0000_s1026" style="position:absolute;margin-left:115.4pt;margin-top:12.7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" o:allowincell="f" filled="f" strokecolor="lime" strokeweight="1.5pt"/>
            </w:pict>
          </mc:Fallback>
        </mc:AlternateContent>
      </w:r>
    </w:p>
    <w:p w:rsidR="00E41132" w:rsidRDefault="00E41132" w:rsidP="00E41132">
      <w:pPr>
        <w:rPr>
          <w:color w:val="00FF00"/>
        </w:rPr>
      </w:pPr>
      <w:r>
        <w:rPr>
          <w:color w:val="FF0000"/>
        </w:rPr>
        <w:t>Koeffizient</w:t>
      </w:r>
      <w:r>
        <w:tab/>
      </w:r>
      <w:r>
        <w:tab/>
        <w:t>5  x</w:t>
      </w:r>
      <w:r>
        <w:tab/>
      </w:r>
      <w:r>
        <w:tab/>
      </w:r>
      <w:r>
        <w:rPr>
          <w:color w:val="00FF00"/>
        </w:rPr>
        <w:t>Variable</w:t>
      </w:r>
    </w:p>
    <w:p w:rsidR="00E41132" w:rsidRDefault="00E41132" w:rsidP="00E41132">
      <w:pPr>
        <w:rPr>
          <w:color w:val="00FF00"/>
        </w:rPr>
      </w:pPr>
    </w:p>
    <w:p w:rsidR="00E41132" w:rsidRDefault="00E41132" w:rsidP="005622F3">
      <w:pPr>
        <w:pStyle w:val="Merksatz"/>
      </w:pPr>
      <w:r>
        <w:sym w:font="Marlett" w:char="F034"/>
      </w:r>
      <w:r>
        <w:t>Koeffizienten gleicher Variablen kann man zusammenfassen.</w:t>
      </w:r>
    </w:p>
    <w:p w:rsidR="00E41132" w:rsidRDefault="00E41132" w:rsidP="00E41132">
      <w:r>
        <w:t>Beispiel:</w:t>
      </w:r>
      <w:r>
        <w:tab/>
        <w:t xml:space="preserve">   3x + 4y – 5x – 2y</w:t>
      </w:r>
    </w:p>
    <w:p w:rsidR="00E41132" w:rsidRDefault="00E41132" w:rsidP="00E41132">
      <w:pPr>
        <w:rPr>
          <w:u w:val="double"/>
        </w:rPr>
      </w:pPr>
      <w:r>
        <w:tab/>
      </w:r>
      <w:r>
        <w:tab/>
      </w:r>
      <w:r>
        <w:rPr>
          <w:u w:val="double"/>
        </w:rPr>
        <w:t>= – 2x + 2y</w:t>
      </w:r>
    </w:p>
    <w:p w:rsidR="00E41132" w:rsidRDefault="00E41132" w:rsidP="00E41132"/>
    <w:p w:rsidR="00E41132" w:rsidRDefault="00E41132" w:rsidP="005622F3">
      <w:pPr>
        <w:pStyle w:val="Merksatz"/>
      </w:pPr>
      <w:r>
        <w:sym w:font="Marlett" w:char="F034"/>
      </w:r>
      <w:r>
        <w:t>Steht vor einer Klammer ein Minus, so müssen beim Auflösen der Klammer alle Vorzeichen in der Klammer umgekehrt werden.</w:t>
      </w:r>
    </w:p>
    <w:p w:rsidR="00E41132" w:rsidRDefault="00E41132" w:rsidP="00E41132">
      <w:r>
        <w:t>Beispiel:</w:t>
      </w:r>
      <w:r>
        <w:tab/>
        <w:t xml:space="preserve">   – (2x + 3y – 5z) + (5x – 7y) – (– 8x + 3y – 2z)</w:t>
      </w:r>
    </w:p>
    <w:p w:rsidR="00E41132" w:rsidRPr="00B27E69" w:rsidRDefault="00E41132" w:rsidP="00E41132">
      <w:pPr>
        <w:rPr>
          <w:lang w:val="en-GB"/>
        </w:rPr>
      </w:pPr>
      <w:r>
        <w:tab/>
      </w:r>
      <w:r>
        <w:tab/>
      </w:r>
      <w:r w:rsidRPr="00B27E69">
        <w:rPr>
          <w:lang w:val="en-GB"/>
        </w:rPr>
        <w:t>= – 2x – 3y + 5z + 5x – 7y + 8x – 3y + 2z</w:t>
      </w:r>
    </w:p>
    <w:p w:rsidR="00E41132" w:rsidRPr="00B27E69" w:rsidRDefault="00E41132" w:rsidP="00E41132">
      <w:pPr>
        <w:rPr>
          <w:u w:val="double"/>
          <w:lang w:val="en-GB"/>
        </w:rPr>
      </w:pPr>
      <w:r w:rsidRPr="00B27E69">
        <w:rPr>
          <w:lang w:val="en-GB"/>
        </w:rPr>
        <w:tab/>
      </w:r>
      <w:r w:rsidRPr="00B27E69">
        <w:rPr>
          <w:lang w:val="en-GB"/>
        </w:rPr>
        <w:tab/>
      </w:r>
      <w:r w:rsidRPr="00B27E69">
        <w:rPr>
          <w:u w:val="double"/>
          <w:lang w:val="en-GB"/>
        </w:rPr>
        <w:t>= 11x – 13y + 7z</w:t>
      </w:r>
    </w:p>
    <w:p w:rsidR="005622F3" w:rsidRDefault="005622F3" w:rsidP="005622F3"/>
    <w:p w:rsidR="005622F3" w:rsidRDefault="005622F3" w:rsidP="005622F3">
      <w:pPr>
        <w:pStyle w:val="Merksatz"/>
      </w:pPr>
      <w:r>
        <w:sym w:font="Marlett" w:char="F034"/>
      </w:r>
      <w:r>
        <w:t>Produkte werden multipliziert, indem man</w:t>
      </w:r>
    </w:p>
    <w:p w:rsidR="005622F3" w:rsidRDefault="005622F3" w:rsidP="005622F3">
      <w:pPr>
        <w:pStyle w:val="Merksatz"/>
        <w:numPr>
          <w:ilvl w:val="0"/>
          <w:numId w:val="19"/>
        </w:numPr>
      </w:pPr>
      <w:r>
        <w:t>das Vorzeichen des Produktes bestimmt</w:t>
      </w:r>
    </w:p>
    <w:p w:rsidR="005622F3" w:rsidRDefault="005622F3" w:rsidP="005622F3">
      <w:pPr>
        <w:pStyle w:val="Merksatz"/>
        <w:numPr>
          <w:ilvl w:val="0"/>
          <w:numId w:val="19"/>
        </w:numPr>
      </w:pPr>
      <w:r>
        <w:t>die Koeffizienten miteinander multipliziert</w:t>
      </w:r>
    </w:p>
    <w:p w:rsidR="005622F3" w:rsidRDefault="005622F3" w:rsidP="005622F3">
      <w:pPr>
        <w:pStyle w:val="Merksatz"/>
        <w:numPr>
          <w:ilvl w:val="0"/>
          <w:numId w:val="19"/>
        </w:numPr>
      </w:pPr>
      <w:r>
        <w:t>die Variablen miteinander multipliziert.</w:t>
      </w:r>
    </w:p>
    <w:p w:rsidR="005622F3" w:rsidRDefault="005622F3" w:rsidP="005622F3">
      <w:r>
        <w:t>Beispiel:</w:t>
      </w:r>
      <w:r>
        <w:tab/>
        <w:t>2,5 b · 4 a</w:t>
      </w:r>
      <w:r>
        <w:tab/>
        <w:t>= 2,5 · 4 · a · b</w:t>
      </w:r>
    </w:p>
    <w:p w:rsidR="005622F3" w:rsidRDefault="005622F3" w:rsidP="005622F3">
      <w:pPr>
        <w:rPr>
          <w:u w:val="double"/>
        </w:rPr>
      </w:pPr>
      <w:r>
        <w:tab/>
      </w:r>
      <w:r>
        <w:tab/>
      </w:r>
      <w:r>
        <w:tab/>
      </w:r>
      <w:r>
        <w:tab/>
      </w:r>
      <w:r>
        <w:rPr>
          <w:u w:val="double"/>
        </w:rPr>
        <w:t>= 10 ab</w:t>
      </w:r>
    </w:p>
    <w:p w:rsidR="005622F3" w:rsidRDefault="005622F3" w:rsidP="005622F3"/>
    <w:p w:rsidR="005622F3" w:rsidRDefault="005622F3" w:rsidP="005622F3">
      <w:r>
        <w:tab/>
      </w:r>
      <w:r>
        <w:tab/>
        <w:t>–9 m</w:t>
      </w:r>
      <w:r>
        <w:rPr>
          <w:vertAlign w:val="superscript"/>
        </w:rPr>
        <w:t>2</w:t>
      </w:r>
      <w:r>
        <w:t xml:space="preserve"> · 5 n + 8 mn · 4 m</w:t>
      </w:r>
      <w:r>
        <w:tab/>
        <w:t>= –9 · 5 · m</w:t>
      </w:r>
      <w:r>
        <w:rPr>
          <w:vertAlign w:val="superscript"/>
        </w:rPr>
        <w:t>2</w:t>
      </w:r>
      <w:r>
        <w:t xml:space="preserve"> · n + 8 · 4 · m · m · n</w:t>
      </w:r>
    </w:p>
    <w:p w:rsidR="005622F3" w:rsidRDefault="005622F3" w:rsidP="005622F3">
      <w:r>
        <w:tab/>
      </w:r>
      <w:r>
        <w:tab/>
      </w:r>
      <w:r>
        <w:tab/>
      </w:r>
      <w:r>
        <w:tab/>
      </w:r>
      <w:r>
        <w:tab/>
        <w:t>= –45 m</w:t>
      </w:r>
      <w:r>
        <w:rPr>
          <w:vertAlign w:val="superscript"/>
        </w:rPr>
        <w:t>2</w:t>
      </w:r>
      <w:r>
        <w:t>n + 32 m</w:t>
      </w:r>
      <w:r>
        <w:rPr>
          <w:vertAlign w:val="superscript"/>
        </w:rPr>
        <w:t>2</w:t>
      </w:r>
      <w:r>
        <w:t>n</w:t>
      </w:r>
    </w:p>
    <w:p w:rsidR="005622F3" w:rsidRDefault="005622F3" w:rsidP="005622F3">
      <w:pPr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double"/>
        </w:rPr>
        <w:t>= –13 m</w:t>
      </w:r>
      <w:r>
        <w:rPr>
          <w:u w:val="double"/>
          <w:vertAlign w:val="superscript"/>
        </w:rPr>
        <w:t>2</w:t>
      </w:r>
      <w:r>
        <w:rPr>
          <w:u w:val="double"/>
        </w:rPr>
        <w:t>n</w:t>
      </w:r>
    </w:p>
    <w:p w:rsidR="005622F3" w:rsidRDefault="005622F3" w:rsidP="005622F3"/>
    <w:p w:rsidR="005622F3" w:rsidRDefault="005622F3" w:rsidP="005622F3">
      <w:pPr>
        <w:pStyle w:val="Merksatz"/>
      </w:pPr>
      <w:r>
        <w:sym w:font="Marlett" w:char="F034"/>
      </w:r>
      <w:r>
        <w:t>Produkte werden dividiert, indem man</w:t>
      </w:r>
    </w:p>
    <w:p w:rsidR="005622F3" w:rsidRDefault="005622F3" w:rsidP="005622F3">
      <w:pPr>
        <w:pStyle w:val="Merksatz"/>
        <w:numPr>
          <w:ilvl w:val="0"/>
          <w:numId w:val="19"/>
        </w:numPr>
      </w:pPr>
      <w:r>
        <w:tab/>
        <w:t>das Vorzeichen des Quotienten bestimmt</w:t>
      </w:r>
    </w:p>
    <w:p w:rsidR="005622F3" w:rsidRDefault="005622F3" w:rsidP="005622F3">
      <w:pPr>
        <w:pStyle w:val="Merksatz"/>
        <w:numPr>
          <w:ilvl w:val="0"/>
          <w:numId w:val="19"/>
        </w:numPr>
      </w:pPr>
      <w:r>
        <w:tab/>
        <w:t>die Koeffizienten dividiert</w:t>
      </w:r>
    </w:p>
    <w:p w:rsidR="005622F3" w:rsidRDefault="005622F3" w:rsidP="005622F3">
      <w:pPr>
        <w:pStyle w:val="Merksatz"/>
        <w:numPr>
          <w:ilvl w:val="0"/>
          <w:numId w:val="19"/>
        </w:numPr>
      </w:pPr>
      <w:r>
        <w:tab/>
        <w:t>die Variablen dividiert.</w:t>
      </w:r>
    </w:p>
    <w:p w:rsidR="005622F3" w:rsidRDefault="005622F3" w:rsidP="005622F3">
      <w:r>
        <w:t>Beispiel:</w:t>
      </w:r>
      <w:r>
        <w:tab/>
      </w:r>
      <w:r w:rsidRPr="005622F3">
        <w:rPr>
          <w:position w:val="-38"/>
        </w:rPr>
        <w:object w:dxaOrig="4459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60.75pt" o:ole="">
            <v:imagedata r:id="rId6" o:title=""/>
          </v:shape>
          <o:OLEObject Type="Embed" ProgID="Equation.DSMT4" ShapeID="_x0000_i1025" DrawAspect="Content" ObjectID="_1547402270" r:id="rId7"/>
        </w:object>
      </w:r>
    </w:p>
    <w:p w:rsidR="005622F3" w:rsidRDefault="005622F3" w:rsidP="005622F3"/>
    <w:p w:rsidR="005622F3" w:rsidRDefault="005622F3" w:rsidP="005622F3">
      <w:pPr>
        <w:pStyle w:val="Merksatz"/>
      </w:pPr>
      <w:r>
        <w:sym w:font="Marlett" w:char="F034"/>
      </w:r>
      <w:r>
        <w:t>Summen werden multipliziert, indem der Ausdruck vor der Klammer einzeln mit jedem Ausdruck in der Klammer multipliziert wird.</w:t>
      </w:r>
    </w:p>
    <w:p w:rsidR="005622F3" w:rsidRDefault="00616E8C" w:rsidP="005622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45720</wp:posOffset>
                </wp:positionV>
                <wp:extent cx="1076325" cy="99060"/>
                <wp:effectExtent l="8890" t="10795" r="48260" b="1397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9060"/>
                        </a:xfrm>
                        <a:prstGeom prst="curvedDownArrow">
                          <a:avLst>
                            <a:gd name="adj1" fmla="val 217308"/>
                            <a:gd name="adj2" fmla="val 43461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17CE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4" o:spid="_x0000_s1026" type="#_x0000_t105" style="position:absolute;margin-left:85.1pt;margin-top:3.6pt;width:84.75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" o:allowincell="f" stroke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74295</wp:posOffset>
                </wp:positionV>
                <wp:extent cx="466725" cy="89535"/>
                <wp:effectExtent l="8890" t="10795" r="29210" b="1397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89535"/>
                        </a:xfrm>
                        <a:prstGeom prst="curvedDownArrow">
                          <a:avLst>
                            <a:gd name="adj1" fmla="val 104255"/>
                            <a:gd name="adj2" fmla="val 2085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B90A" id="AutoShape 15" o:spid="_x0000_s1026" type="#_x0000_t105" style="position:absolute;margin-left:88.85pt;margin-top:5.85pt;width:36.7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" o:allowincell="f" strokecolor="red"/>
            </w:pict>
          </mc:Fallback>
        </mc:AlternateContent>
      </w:r>
    </w:p>
    <w:p w:rsidR="005622F3" w:rsidRDefault="005622F3" w:rsidP="005622F3">
      <w:r>
        <w:t>Beispiel:</w:t>
      </w:r>
      <w:r>
        <w:tab/>
        <w:t xml:space="preserve">   –3x · (0,5x – 0,1y)</w:t>
      </w:r>
    </w:p>
    <w:p w:rsidR="005622F3" w:rsidRDefault="005622F3" w:rsidP="005622F3">
      <w:pPr>
        <w:rPr>
          <w:color w:val="00FF00"/>
        </w:rPr>
      </w:pPr>
      <w:r>
        <w:tab/>
      </w:r>
      <w:r>
        <w:tab/>
        <w:t xml:space="preserve">= </w:t>
      </w:r>
      <w:r>
        <w:rPr>
          <w:color w:val="FF0000"/>
        </w:rPr>
        <w:t>–3x · 0,5x</w:t>
      </w:r>
      <w:r>
        <w:t xml:space="preserve"> + </w:t>
      </w:r>
      <w:r>
        <w:rPr>
          <w:color w:val="00FF00"/>
        </w:rPr>
        <w:t>(–3x) · (–0,1y)</w:t>
      </w:r>
    </w:p>
    <w:p w:rsidR="005622F3" w:rsidRPr="005C79FE" w:rsidRDefault="005622F3" w:rsidP="005622F3">
      <w:pPr>
        <w:rPr>
          <w:u w:val="double"/>
          <w:lang w:val="en-GB"/>
        </w:rPr>
      </w:pPr>
      <w:r>
        <w:tab/>
      </w:r>
      <w:r>
        <w:tab/>
      </w:r>
      <w:r w:rsidRPr="005C79FE">
        <w:rPr>
          <w:u w:val="double"/>
          <w:lang w:val="en-GB"/>
        </w:rPr>
        <w:t>= –1,5x</w:t>
      </w:r>
      <w:r w:rsidRPr="005C79FE">
        <w:rPr>
          <w:u w:val="double"/>
          <w:vertAlign w:val="superscript"/>
          <w:lang w:val="en-GB"/>
        </w:rPr>
        <w:t>2</w:t>
      </w:r>
      <w:r w:rsidRPr="005C79FE">
        <w:rPr>
          <w:u w:val="double"/>
          <w:lang w:val="en-GB"/>
        </w:rPr>
        <w:t xml:space="preserve"> +0,3xy</w:t>
      </w:r>
    </w:p>
    <w:p w:rsidR="005622F3" w:rsidRPr="005C79FE" w:rsidRDefault="005622F3" w:rsidP="005622F3">
      <w:pPr>
        <w:rPr>
          <w:lang w:val="en-GB"/>
        </w:rPr>
      </w:pPr>
    </w:p>
    <w:p w:rsidR="005622F3" w:rsidRPr="005C79FE" w:rsidRDefault="005622F3" w:rsidP="005622F3">
      <w:pPr>
        <w:rPr>
          <w:lang w:val="en-GB"/>
        </w:rPr>
      </w:pPr>
      <w:r w:rsidRPr="005C79FE">
        <w:rPr>
          <w:lang w:val="en-GB"/>
        </w:rPr>
        <w:tab/>
      </w:r>
      <w:r w:rsidRPr="005C79FE">
        <w:rPr>
          <w:lang w:val="en-GB"/>
        </w:rPr>
        <w:tab/>
        <w:t xml:space="preserve">   4a (6b – 3) – 5 (3a + 2ab)</w:t>
      </w:r>
    </w:p>
    <w:p w:rsidR="005622F3" w:rsidRPr="005C79FE" w:rsidRDefault="005622F3" w:rsidP="005622F3">
      <w:pPr>
        <w:rPr>
          <w:lang w:val="en-GB"/>
        </w:rPr>
      </w:pPr>
      <w:r w:rsidRPr="005C79FE">
        <w:rPr>
          <w:lang w:val="en-GB"/>
        </w:rPr>
        <w:tab/>
      </w:r>
      <w:r w:rsidRPr="005C79FE">
        <w:rPr>
          <w:lang w:val="en-GB"/>
        </w:rPr>
        <w:tab/>
        <w:t>= 4a · 6b + 4a · (–3) + (–5) · 3a + (–5) ·2ab</w:t>
      </w:r>
    </w:p>
    <w:p w:rsidR="005622F3" w:rsidRDefault="005622F3" w:rsidP="005622F3">
      <w:r w:rsidRPr="005C79FE">
        <w:rPr>
          <w:lang w:val="en-GB"/>
        </w:rPr>
        <w:tab/>
      </w:r>
      <w:r w:rsidRPr="005C79FE">
        <w:rPr>
          <w:lang w:val="en-GB"/>
        </w:rPr>
        <w:tab/>
      </w:r>
      <w:r>
        <w:t>= 24ab –12a –15a –10ab</w:t>
      </w:r>
    </w:p>
    <w:p w:rsidR="005622F3" w:rsidRDefault="005622F3" w:rsidP="005622F3">
      <w:r>
        <w:tab/>
      </w:r>
      <w:r>
        <w:tab/>
      </w:r>
      <w:r>
        <w:rPr>
          <w:u w:val="double"/>
        </w:rPr>
        <w:t>= –27a +14ab</w:t>
      </w:r>
    </w:p>
    <w:p w:rsidR="005622F3" w:rsidRPr="00B27E69" w:rsidRDefault="005622F3" w:rsidP="00E41132">
      <w:pPr>
        <w:rPr>
          <w:lang w:val="en-GB"/>
        </w:rPr>
      </w:pPr>
      <w:bookmarkStart w:id="1" w:name="_GoBack"/>
      <w:bookmarkEnd w:id="1"/>
    </w:p>
    <w:sectPr w:rsidR="005622F3" w:rsidRPr="00B27E69" w:rsidSect="00616E8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163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16E8C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1EE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52B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1F67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05202-F126-427B-9DBB-6F52226E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0909-05DD-48E7-924C-ACAE2084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2017-01-31T20:06:00Z</dcterms:created>
  <dcterms:modified xsi:type="dcterms:W3CDTF">2017-01-31T20:06:00Z</dcterms:modified>
</cp:coreProperties>
</file>