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C4E" w:rsidRPr="00AC364D" w:rsidRDefault="00E948DA" w:rsidP="009C2C4E">
      <w:pPr>
        <w:rPr>
          <w:rFonts w:asciiTheme="minorHAnsi" w:hAnsiTheme="minorHAnsi"/>
          <w:b/>
          <w:szCs w:val="22"/>
          <w:u w:val="single"/>
        </w:rPr>
      </w:pPr>
      <w:r>
        <w:rPr>
          <w:rFonts w:asciiTheme="minorHAnsi" w:hAnsiTheme="minorHAnsi"/>
          <w:b/>
          <w:szCs w:val="22"/>
          <w:u w:val="single"/>
        </w:rPr>
        <w:t>5.1.</w:t>
      </w:r>
      <w:r w:rsidR="004F70C0">
        <w:rPr>
          <w:rFonts w:asciiTheme="minorHAnsi" w:hAnsiTheme="minorHAnsi"/>
          <w:b/>
          <w:szCs w:val="22"/>
          <w:u w:val="single"/>
        </w:rPr>
        <w:t>2</w:t>
      </w:r>
      <w:r>
        <w:rPr>
          <w:rFonts w:asciiTheme="minorHAnsi" w:hAnsiTheme="minorHAnsi"/>
          <w:b/>
          <w:szCs w:val="22"/>
          <w:u w:val="single"/>
        </w:rPr>
        <w:t xml:space="preserve">. </w:t>
      </w:r>
      <w:r w:rsidR="004F70C0">
        <w:rPr>
          <w:rFonts w:asciiTheme="minorHAnsi" w:hAnsiTheme="minorHAnsi"/>
          <w:b/>
          <w:szCs w:val="22"/>
          <w:u w:val="single"/>
        </w:rPr>
        <w:t>Lagemaße</w:t>
      </w:r>
    </w:p>
    <w:p w:rsidR="009C2C4E" w:rsidRPr="00AC364D" w:rsidRDefault="009C2C4E" w:rsidP="009C2C4E">
      <w:pPr>
        <w:rPr>
          <w:rFonts w:asciiTheme="minorHAnsi" w:hAnsiTheme="minorHAnsi"/>
          <w:szCs w:val="22"/>
        </w:rPr>
      </w:pPr>
    </w:p>
    <w:p w:rsidR="004F70C0" w:rsidRDefault="004F70C0" w:rsidP="004F70C0">
      <w:pPr>
        <w:rPr>
          <w:color w:val="000000"/>
        </w:rPr>
      </w:pPr>
      <w:r>
        <w:rPr>
          <w:color w:val="000000"/>
        </w:rPr>
        <w:t>Ein Schüler erhält in einem Fach folgende Zensuren:</w:t>
      </w:r>
    </w:p>
    <w:p w:rsidR="004F70C0" w:rsidRDefault="004F70C0" w:rsidP="004F70C0">
      <w:pPr>
        <w:rPr>
          <w:color w:val="000000"/>
        </w:rPr>
      </w:pPr>
    </w:p>
    <w:p w:rsidR="004F70C0" w:rsidRDefault="004F70C0" w:rsidP="004F70C0">
      <w:pPr>
        <w:rPr>
          <w:color w:val="000000"/>
        </w:rPr>
      </w:pPr>
      <w:r>
        <w:rPr>
          <w:color w:val="000000"/>
        </w:rPr>
        <w:tab/>
        <w:t>1. Halbjahr:</w:t>
      </w:r>
      <w:r>
        <w:rPr>
          <w:color w:val="000000"/>
        </w:rPr>
        <w:tab/>
        <w:t>3</w:t>
      </w:r>
      <w:r>
        <w:rPr>
          <w:color w:val="000000"/>
        </w:rPr>
        <w:tab/>
        <w:t>4</w:t>
      </w:r>
      <w:r>
        <w:rPr>
          <w:color w:val="000000"/>
        </w:rPr>
        <w:tab/>
        <w:t>1</w:t>
      </w:r>
      <w:r>
        <w:rPr>
          <w:color w:val="000000"/>
        </w:rPr>
        <w:tab/>
        <w:t>2</w:t>
      </w:r>
      <w:r>
        <w:rPr>
          <w:color w:val="000000"/>
        </w:rPr>
        <w:tab/>
        <w:t>6</w:t>
      </w:r>
      <w:r>
        <w:rPr>
          <w:color w:val="000000"/>
        </w:rPr>
        <w:tab/>
        <w:t>5</w:t>
      </w:r>
      <w:r>
        <w:rPr>
          <w:color w:val="000000"/>
        </w:rPr>
        <w:tab/>
        <w:t>5</w:t>
      </w:r>
    </w:p>
    <w:p w:rsidR="004F70C0" w:rsidRDefault="004F70C0" w:rsidP="004F70C0">
      <w:pPr>
        <w:rPr>
          <w:color w:val="000000"/>
        </w:rPr>
      </w:pPr>
      <w:r>
        <w:rPr>
          <w:color w:val="000000"/>
        </w:rPr>
        <w:tab/>
        <w:t>2. Halbjahr:</w:t>
      </w:r>
      <w:r>
        <w:rPr>
          <w:color w:val="000000"/>
        </w:rPr>
        <w:tab/>
        <w:t>4</w:t>
      </w:r>
      <w:r>
        <w:rPr>
          <w:color w:val="000000"/>
        </w:rPr>
        <w:tab/>
        <w:t>3</w:t>
      </w:r>
      <w:r>
        <w:rPr>
          <w:color w:val="000000"/>
        </w:rPr>
        <w:tab/>
        <w:t>1</w:t>
      </w:r>
      <w:r>
        <w:rPr>
          <w:color w:val="000000"/>
        </w:rPr>
        <w:tab/>
        <w:t>2</w:t>
      </w:r>
      <w:r>
        <w:rPr>
          <w:color w:val="000000"/>
        </w:rPr>
        <w:tab/>
        <w:t>1</w:t>
      </w:r>
      <w:r>
        <w:rPr>
          <w:color w:val="000000"/>
        </w:rPr>
        <w:tab/>
      </w:r>
      <w:r w:rsidR="007000BE">
        <w:rPr>
          <w:color w:val="000000"/>
        </w:rPr>
        <w:t>2</w:t>
      </w:r>
      <w:r>
        <w:rPr>
          <w:color w:val="000000"/>
        </w:rPr>
        <w:tab/>
        <w:t>2</w:t>
      </w:r>
    </w:p>
    <w:p w:rsidR="004F70C0" w:rsidRDefault="004F70C0" w:rsidP="004F70C0">
      <w:pPr>
        <w:rPr>
          <w:color w:val="000000"/>
        </w:rPr>
      </w:pPr>
    </w:p>
    <w:p w:rsidR="004F70C0" w:rsidRDefault="004F70C0" w:rsidP="004F70C0">
      <w:pPr>
        <w:jc w:val="both"/>
      </w:pPr>
      <w:r>
        <w:t xml:space="preserve">Bei Zensuren kann man den </w:t>
      </w:r>
      <w:r>
        <w:rPr>
          <w:b/>
        </w:rPr>
        <w:t>DURCHSCHNITT</w:t>
      </w:r>
      <w:r>
        <w:t xml:space="preserve"> berechnen. Dieser Wert heißt auch </w:t>
      </w:r>
      <w:r>
        <w:rPr>
          <w:b/>
        </w:rPr>
        <w:t>MITTELWERT</w:t>
      </w:r>
      <w:r>
        <w:t xml:space="preserve"> oder </w:t>
      </w:r>
      <w:r>
        <w:rPr>
          <w:b/>
        </w:rPr>
        <w:t>ARITHMETISCHES MITTEL</w:t>
      </w:r>
      <w:r>
        <w:t xml:space="preserve"> und wird mit </w:t>
      </w:r>
      <w:r w:rsidRPr="004F70C0">
        <w:rPr>
          <w:position w:val="-4"/>
        </w:rPr>
        <w:object w:dxaOrig="1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5pt" o:ole="" fillcolor="window">
            <v:imagedata r:id="rId5" o:title=""/>
          </v:shape>
          <o:OLEObject Type="Embed" ProgID="Equation.DSMT4" ShapeID="_x0000_i1025" DrawAspect="Content" ObjectID="_1547395040" r:id="rId6"/>
        </w:object>
      </w:r>
      <w:r>
        <w:t xml:space="preserve"> bezeichnet.</w:t>
      </w:r>
    </w:p>
    <w:p w:rsidR="004F70C0" w:rsidRDefault="004F70C0" w:rsidP="004F70C0"/>
    <w:p w:rsidR="004F70C0" w:rsidRDefault="006A3350" w:rsidP="004F70C0">
      <w:pPr>
        <w:pStyle w:val="Merksatz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1785620</wp:posOffset>
                </wp:positionH>
                <wp:positionV relativeFrom="paragraph">
                  <wp:posOffset>40640</wp:posOffset>
                </wp:positionV>
                <wp:extent cx="95250" cy="0"/>
                <wp:effectExtent l="8890" t="10795" r="10160" b="825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22FB7" id="Line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6pt,3.2pt" to="148.1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" o:allowincell="f" strokecolor="#36f"/>
            </w:pict>
          </mc:Fallback>
        </mc:AlternateContent>
      </w:r>
      <w:r w:rsidR="004F70C0">
        <w:sym w:font="Marlett" w:char="F034"/>
      </w:r>
      <w:r w:rsidR="004F70C0">
        <w:t>Das arithmetische Mittel x wird berechnet als Quotient aus der Summe aller beobachteten Werte und dem Umfang der Stichprobe.</w:t>
      </w:r>
    </w:p>
    <w:p w:rsidR="004F70C0" w:rsidRDefault="004F70C0" w:rsidP="004F70C0">
      <w:pPr>
        <w:rPr>
          <w:color w:val="000000"/>
        </w:rPr>
      </w:pPr>
      <w:r>
        <w:rPr>
          <w:color w:val="000000"/>
        </w:rPr>
        <w:tab/>
      </w:r>
      <w:r w:rsidRPr="004F70C0">
        <w:rPr>
          <w:color w:val="000000"/>
          <w:position w:val="-22"/>
        </w:rPr>
        <w:object w:dxaOrig="1800" w:dyaOrig="580">
          <v:shape id="_x0000_i1026" type="#_x0000_t75" style="width:90pt;height:29.25pt" o:ole="" fillcolor="window">
            <v:imagedata r:id="rId7" o:title=""/>
          </v:shape>
          <o:OLEObject Type="Embed" ProgID="Equation.DSMT4" ShapeID="_x0000_i1026" DrawAspect="Content" ObjectID="_1547395041" r:id="rId8"/>
        </w:object>
      </w:r>
    </w:p>
    <w:p w:rsidR="004F70C0" w:rsidRDefault="004F70C0" w:rsidP="004F70C0">
      <w:pPr>
        <w:rPr>
          <w:color w:val="000000"/>
        </w:rPr>
      </w:pPr>
    </w:p>
    <w:p w:rsidR="004F70C0" w:rsidRDefault="004F70C0" w:rsidP="004F70C0">
      <w:pPr>
        <w:rPr>
          <w:color w:val="000000"/>
        </w:rPr>
      </w:pPr>
      <w:r>
        <w:rPr>
          <w:color w:val="000000"/>
        </w:rPr>
        <w:t>Für unser Beispiel heißt das:</w:t>
      </w:r>
    </w:p>
    <w:p w:rsidR="004F70C0" w:rsidRDefault="004F70C0" w:rsidP="004F70C0">
      <w:pPr>
        <w:rPr>
          <w:color w:val="000000"/>
        </w:rPr>
      </w:pPr>
      <w:r>
        <w:rPr>
          <w:color w:val="000000"/>
        </w:rPr>
        <w:tab/>
      </w:r>
      <w:r w:rsidR="007000BE" w:rsidRPr="004F70C0">
        <w:rPr>
          <w:color w:val="000000"/>
          <w:position w:val="-116"/>
        </w:rPr>
        <w:object w:dxaOrig="4320" w:dyaOrig="2680">
          <v:shape id="_x0000_i1027" type="#_x0000_t75" style="width:3in;height:134.25pt" o:ole="" fillcolor="window">
            <v:imagedata r:id="rId9" o:title=""/>
          </v:shape>
          <o:OLEObject Type="Embed" ProgID="Equation.DSMT4" ShapeID="_x0000_i1027" DrawAspect="Content" ObjectID="_1547395042" r:id="rId10"/>
        </w:object>
      </w:r>
    </w:p>
    <w:p w:rsidR="004F70C0" w:rsidRDefault="004F70C0" w:rsidP="004F70C0">
      <w:pPr>
        <w:rPr>
          <w:color w:val="000000"/>
        </w:rPr>
      </w:pPr>
    </w:p>
    <w:p w:rsidR="004F70C0" w:rsidRDefault="004F70C0" w:rsidP="004F70C0">
      <w:r>
        <w:t>Schreibt man die Zensuren aus unserem Beispiel der Größe nach auf, so erhält man</w:t>
      </w:r>
    </w:p>
    <w:p w:rsidR="004F70C0" w:rsidRDefault="002A1316" w:rsidP="004F70C0">
      <w:p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  <w:tab w:val="left" w:pos="6350"/>
        </w:tabs>
      </w:pPr>
      <w:r>
        <w:tab/>
      </w:r>
      <w:r w:rsidR="004F70C0">
        <w:t>1</w:t>
      </w:r>
      <w:r w:rsidR="004F70C0">
        <w:tab/>
        <w:t>1</w:t>
      </w:r>
      <w:r w:rsidR="004F70C0">
        <w:tab/>
        <w:t>1</w:t>
      </w:r>
      <w:r w:rsidR="004F70C0">
        <w:tab/>
      </w:r>
      <w:r w:rsidR="007000BE">
        <w:t>2</w:t>
      </w:r>
      <w:r w:rsidR="004F70C0">
        <w:tab/>
        <w:t>2</w:t>
      </w:r>
      <w:r w:rsidR="004F70C0">
        <w:tab/>
        <w:t>2</w:t>
      </w:r>
      <w:r w:rsidR="004F70C0">
        <w:tab/>
        <w:t>2</w:t>
      </w:r>
      <w:r w:rsidR="004F70C0">
        <w:tab/>
        <w:t>3</w:t>
      </w:r>
      <w:r w:rsidR="004F70C0">
        <w:tab/>
        <w:t>3</w:t>
      </w:r>
      <w:r w:rsidR="004F70C0">
        <w:tab/>
        <w:t>4</w:t>
      </w:r>
      <w:r w:rsidR="004F70C0">
        <w:tab/>
        <w:t>4</w:t>
      </w:r>
      <w:r w:rsidR="004F70C0">
        <w:tab/>
        <w:t>5</w:t>
      </w:r>
      <w:r w:rsidR="004F70C0">
        <w:tab/>
        <w:t>5</w:t>
      </w:r>
      <w:r w:rsidR="004F70C0">
        <w:tab/>
        <w:t>6</w:t>
      </w:r>
    </w:p>
    <w:p w:rsidR="004F70C0" w:rsidRDefault="004F70C0" w:rsidP="004F70C0"/>
    <w:p w:rsidR="004F70C0" w:rsidRDefault="004F70C0" w:rsidP="004F70C0">
      <w:pPr>
        <w:pStyle w:val="Merksatz"/>
      </w:pPr>
      <w:r>
        <w:sym w:font="Marlett" w:char="F034"/>
      </w:r>
      <w:r>
        <w:t>Der ZENTRALWERT oder MEDIAN z halbiert die der Größe nach geordnete Datenreihe. Bei gerader Anzahl der Daten ist der Median gleich dem Mittelwert der beiden mittleren Werte.</w:t>
      </w:r>
    </w:p>
    <w:p w:rsidR="004F70C0" w:rsidRDefault="004F70C0" w:rsidP="004F70C0"/>
    <w:p w:rsidR="004F70C0" w:rsidRDefault="004F70C0" w:rsidP="004F70C0">
      <w:r>
        <w:t>In der Mitte unserer Datenreihe stehen die Zahlen 2 und 3. Der Mittelwert daraus ist 2,5. Also ist der Zentralwert in unserem Beispiel gleich 2,5.</w:t>
      </w:r>
    </w:p>
    <w:p w:rsidR="004F70C0" w:rsidRDefault="004F70C0" w:rsidP="004F70C0"/>
    <w:p w:rsidR="004F70C0" w:rsidRDefault="004F70C0" w:rsidP="004F70C0">
      <w:pPr>
        <w:pStyle w:val="Merksatz"/>
      </w:pPr>
      <w:r>
        <w:sym w:font="Marlett" w:char="F034"/>
      </w:r>
      <w:r>
        <w:t>Der MODALWERT m ist der am häufigsten beobachtete Wert.</w:t>
      </w:r>
    </w:p>
    <w:p w:rsidR="004F70C0" w:rsidRDefault="004F70C0" w:rsidP="004F70C0"/>
    <w:bookmarkStart w:id="0" w:name="_MON_1431880261"/>
    <w:bookmarkEnd w:id="0"/>
    <w:p w:rsidR="004F70C0" w:rsidRDefault="007000BE" w:rsidP="004F70C0">
      <w:pPr>
        <w:jc w:val="center"/>
        <w:rPr>
          <w:color w:val="000000"/>
        </w:rPr>
      </w:pPr>
      <w:r w:rsidRPr="00CF26C7">
        <w:rPr>
          <w:color w:val="000000"/>
        </w:rPr>
        <w:object w:dxaOrig="5064" w:dyaOrig="601">
          <v:shape id="_x0000_i1028" type="#_x0000_t75" style="width:253.5pt;height:30pt" o:ole="" fillcolor="window">
            <v:imagedata r:id="rId11" o:title=""/>
          </v:shape>
          <o:OLEObject Type="Embed" ProgID="Excel.Sheet.8" ShapeID="_x0000_i1028" DrawAspect="Content" ObjectID="_1547395043" r:id="rId12"/>
        </w:object>
      </w:r>
    </w:p>
    <w:p w:rsidR="004F70C0" w:rsidRDefault="004F70C0" w:rsidP="004F70C0"/>
    <w:p w:rsidR="004F70C0" w:rsidRDefault="004F70C0" w:rsidP="004F70C0">
      <w:r>
        <w:t xml:space="preserve">Die Note 1 ist mit der absoluten Häufigkeit 4 der am häufigsten beobachtete Wert. Der Modalwert in unserem Beispiel ist </w:t>
      </w:r>
      <w:r w:rsidR="007000BE">
        <w:t>2</w:t>
      </w:r>
      <w:r>
        <w:t>.</w:t>
      </w:r>
    </w:p>
    <w:p w:rsidR="004F70C0" w:rsidRDefault="004F70C0" w:rsidP="004F70C0"/>
    <w:p w:rsidR="004F70C0" w:rsidRDefault="004F70C0" w:rsidP="004F70C0">
      <w:pPr>
        <w:pStyle w:val="Merksatz"/>
      </w:pPr>
      <w:r>
        <w:sym w:font="Marlett" w:char="F034"/>
      </w:r>
      <w:r>
        <w:t>Die SPANNWEITE d ist die Differenz zwischen dem größten und dem kleinsten auftretenden Wert.</w:t>
      </w:r>
    </w:p>
    <w:p w:rsidR="004F70C0" w:rsidRDefault="004F70C0" w:rsidP="004F70C0">
      <w:pPr>
        <w:pStyle w:val="Kopfzeile"/>
        <w:tabs>
          <w:tab w:val="clear" w:pos="4536"/>
          <w:tab w:val="clear" w:pos="9072"/>
          <w:tab w:val="left" w:pos="284"/>
        </w:tabs>
        <w:rPr>
          <w:color w:val="0000FF"/>
        </w:rPr>
      </w:pP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  <w:t>d = x</w:t>
      </w:r>
      <w:r>
        <w:rPr>
          <w:color w:val="0000FF"/>
          <w:vertAlign w:val="subscript"/>
        </w:rPr>
        <w:t>max</w:t>
      </w:r>
      <w:r>
        <w:rPr>
          <w:color w:val="0000FF"/>
        </w:rPr>
        <w:t xml:space="preserve"> - x</w:t>
      </w:r>
      <w:r>
        <w:rPr>
          <w:color w:val="0000FF"/>
          <w:vertAlign w:val="subscript"/>
        </w:rPr>
        <w:t>min</w:t>
      </w:r>
    </w:p>
    <w:p w:rsidR="004F70C0" w:rsidRDefault="004F70C0" w:rsidP="004F70C0">
      <w:pPr>
        <w:pStyle w:val="Kopfzeile"/>
        <w:tabs>
          <w:tab w:val="clear" w:pos="4536"/>
          <w:tab w:val="clear" w:pos="9072"/>
          <w:tab w:val="left" w:pos="284"/>
        </w:tabs>
      </w:pPr>
    </w:p>
    <w:p w:rsidR="004F70C0" w:rsidRDefault="004F70C0" w:rsidP="004F70C0">
      <w:r>
        <w:t>Für unsere Zensurenliste ist die Spannweite d = 6 – 1, also d = 5</w:t>
      </w:r>
    </w:p>
    <w:p w:rsidR="004F70C0" w:rsidRDefault="004F70C0" w:rsidP="004F70C0">
      <w:pPr>
        <w:rPr>
          <w:color w:val="000000"/>
        </w:rPr>
      </w:pPr>
      <w:r>
        <w:t xml:space="preserve">Die Spannweite ist sehr stark von </w:t>
      </w:r>
      <w:r w:rsidR="002A1316">
        <w:t>„</w:t>
      </w:r>
      <w:r>
        <w:t>Ausreißern</w:t>
      </w:r>
      <w:r w:rsidR="002A1316">
        <w:t>“</w:t>
      </w:r>
      <w:r>
        <w:t xml:space="preserve"> abhängig.</w:t>
      </w:r>
    </w:p>
    <w:p w:rsidR="00EC649F" w:rsidRDefault="00EC649F" w:rsidP="00E948DA">
      <w:pPr>
        <w:pStyle w:val="Merksatz"/>
      </w:pPr>
      <w:bookmarkStart w:id="1" w:name="_GoBack"/>
      <w:bookmarkEnd w:id="1"/>
    </w:p>
    <w:sectPr w:rsidR="00EC649F" w:rsidSect="006A3350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3B"/>
    <w:rsid w:val="00005D02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4E6E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47314"/>
    <w:rsid w:val="00250D31"/>
    <w:rsid w:val="00252C9C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316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3286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191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511A"/>
    <w:rsid w:val="00325EE1"/>
    <w:rsid w:val="00326477"/>
    <w:rsid w:val="00327610"/>
    <w:rsid w:val="0033369B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9678E"/>
    <w:rsid w:val="003A0415"/>
    <w:rsid w:val="003A13D4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6A61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71711"/>
    <w:rsid w:val="004737AE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3C4"/>
    <w:rsid w:val="004A3624"/>
    <w:rsid w:val="004A4B62"/>
    <w:rsid w:val="004A4B71"/>
    <w:rsid w:val="004A4CD8"/>
    <w:rsid w:val="004A5D77"/>
    <w:rsid w:val="004B0026"/>
    <w:rsid w:val="004B2D86"/>
    <w:rsid w:val="004B3D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0C0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49CA"/>
    <w:rsid w:val="00515ACF"/>
    <w:rsid w:val="00515D2B"/>
    <w:rsid w:val="00516C65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0A4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2A16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587C"/>
    <w:rsid w:val="005C6D6C"/>
    <w:rsid w:val="005D0E18"/>
    <w:rsid w:val="005D296C"/>
    <w:rsid w:val="005D2D7F"/>
    <w:rsid w:val="005D5EE1"/>
    <w:rsid w:val="005D6266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0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C33"/>
    <w:rsid w:val="006E6FF2"/>
    <w:rsid w:val="006F2317"/>
    <w:rsid w:val="006F2E49"/>
    <w:rsid w:val="006F3303"/>
    <w:rsid w:val="007000BE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321C"/>
    <w:rsid w:val="00750B05"/>
    <w:rsid w:val="00751078"/>
    <w:rsid w:val="007512BA"/>
    <w:rsid w:val="00751654"/>
    <w:rsid w:val="00751C25"/>
    <w:rsid w:val="00752930"/>
    <w:rsid w:val="00752F34"/>
    <w:rsid w:val="0075469B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4DF0"/>
    <w:rsid w:val="008356B4"/>
    <w:rsid w:val="0084022A"/>
    <w:rsid w:val="00844D35"/>
    <w:rsid w:val="00845A38"/>
    <w:rsid w:val="00845A61"/>
    <w:rsid w:val="00850C2E"/>
    <w:rsid w:val="00850C9D"/>
    <w:rsid w:val="00852182"/>
    <w:rsid w:val="00853F2E"/>
    <w:rsid w:val="00855FE5"/>
    <w:rsid w:val="008612AC"/>
    <w:rsid w:val="008627B6"/>
    <w:rsid w:val="008656AE"/>
    <w:rsid w:val="008709FF"/>
    <w:rsid w:val="00870FB4"/>
    <w:rsid w:val="00872984"/>
    <w:rsid w:val="00874B03"/>
    <w:rsid w:val="00875520"/>
    <w:rsid w:val="00876C47"/>
    <w:rsid w:val="00877E3F"/>
    <w:rsid w:val="008804E7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6232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4FDB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17A6"/>
    <w:rsid w:val="009B3216"/>
    <w:rsid w:val="009B7082"/>
    <w:rsid w:val="009B7E90"/>
    <w:rsid w:val="009C07BF"/>
    <w:rsid w:val="009C0E7E"/>
    <w:rsid w:val="009C1140"/>
    <w:rsid w:val="009C2C4E"/>
    <w:rsid w:val="009C4A13"/>
    <w:rsid w:val="009C505D"/>
    <w:rsid w:val="009C5B7B"/>
    <w:rsid w:val="009D170C"/>
    <w:rsid w:val="009D1904"/>
    <w:rsid w:val="009D2871"/>
    <w:rsid w:val="009D6EBB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25DED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A53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4C76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1A0A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231D"/>
    <w:rsid w:val="00C362B4"/>
    <w:rsid w:val="00C368F5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6C7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3E94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4996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4823"/>
    <w:rsid w:val="00E948DA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916"/>
    <w:rsid w:val="00FC39CF"/>
    <w:rsid w:val="00FC3A53"/>
    <w:rsid w:val="00FC3B1D"/>
    <w:rsid w:val="00FC46F8"/>
    <w:rsid w:val="00FC5104"/>
    <w:rsid w:val="00FC668E"/>
    <w:rsid w:val="00FD036B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5A44C-8696-4338-B17A-15297B4E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70C0"/>
    <w:rPr>
      <w:rFonts w:ascii="Calibri" w:eastAsia="Times New Roman" w:hAnsi="Calibri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F52020"/>
    <w:pPr>
      <w:tabs>
        <w:tab w:val="left" w:pos="3261"/>
        <w:tab w:val="left" w:pos="5670"/>
      </w:tabs>
      <w:spacing w:after="0"/>
      <w:ind w:left="255" w:hanging="255"/>
    </w:pPr>
    <w:rPr>
      <w:rFonts w:asciiTheme="minorHAnsi" w:hAnsiTheme="minorHAnsi"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rsid w:val="004F70C0"/>
    <w:pPr>
      <w:tabs>
        <w:tab w:val="center" w:pos="4536"/>
        <w:tab w:val="right" w:pos="9072"/>
      </w:tabs>
      <w:ind w:left="340" w:hanging="340"/>
    </w:pPr>
    <w:rPr>
      <w:rFonts w:ascii="Times New Roman" w:hAnsi="Times New Roman"/>
      <w:sz w:val="24"/>
    </w:rPr>
  </w:style>
  <w:style w:type="character" w:customStyle="1" w:styleId="KopfzeileZchn">
    <w:name w:val="Kopfzeile Zchn"/>
    <w:basedOn w:val="Absatz-Standardschriftart"/>
    <w:link w:val="Kopfzeile"/>
    <w:rsid w:val="004F70C0"/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Microsoft_Excel_97-2003-Arbeitsblatt1.xls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2012-02-27T21:39:00Z</cp:lastPrinted>
  <dcterms:created xsi:type="dcterms:W3CDTF">2017-01-31T18:09:00Z</dcterms:created>
  <dcterms:modified xsi:type="dcterms:W3CDTF">2017-01-31T18:09:00Z</dcterms:modified>
</cp:coreProperties>
</file>