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15" w:rsidRPr="009869B1" w:rsidRDefault="00CE3B15" w:rsidP="009869B1">
      <w:pPr>
        <w:pStyle w:val="berschrift3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0" w:name="_Toc316242011"/>
      <w:r w:rsidRPr="009869B1">
        <w:rPr>
          <w:rFonts w:ascii="Calibri" w:hAnsi="Calibri"/>
          <w:sz w:val="22"/>
          <w:szCs w:val="22"/>
        </w:rPr>
        <w:t>4.2.</w:t>
      </w:r>
      <w:r w:rsidR="001D1846">
        <w:rPr>
          <w:rFonts w:ascii="Calibri" w:hAnsi="Calibri"/>
          <w:sz w:val="22"/>
          <w:szCs w:val="22"/>
        </w:rPr>
        <w:t>4</w:t>
      </w:r>
      <w:r w:rsidRPr="009869B1">
        <w:rPr>
          <w:rFonts w:ascii="Calibri" w:hAnsi="Calibri"/>
          <w:sz w:val="22"/>
          <w:szCs w:val="22"/>
        </w:rPr>
        <w:t>. Lösen von Sachaufgaben</w:t>
      </w:r>
      <w:bookmarkEnd w:id="0"/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</w:p>
    <w:p w:rsidR="00CE3B15" w:rsidRPr="009869B1" w:rsidRDefault="00CE3B15" w:rsidP="009A392B">
      <w:pPr>
        <w:jc w:val="both"/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>Über die Zahl der Schüler des berühmten griechischen Mathematikers Pythagoras (580 bis 500 v. Chr.) ist folgendes Rätsel überliefert:</w:t>
      </w:r>
    </w:p>
    <w:p w:rsidR="00CE3B15" w:rsidRPr="009869B1" w:rsidRDefault="00CE3B15" w:rsidP="009A392B">
      <w:pPr>
        <w:jc w:val="both"/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>Die Hälfte treibt Mathematik, ein Viertel Naturwissenschaften, ein Siebtel übt sich im Schweigen, dazu kommen noch drei Frauen. Wie viele Schüler hatte Pythagoras?</w:t>
      </w: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</w:p>
    <w:p w:rsidR="00CE3B15" w:rsidRPr="009869B1" w:rsidRDefault="00CE3B15" w:rsidP="00C27262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>Vorüberlegungen</w:t>
      </w: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ab/>
        <w:t xml:space="preserve">ges.: </w:t>
      </w:r>
      <w:r w:rsidRPr="009869B1">
        <w:rPr>
          <w:rFonts w:ascii="Calibri" w:hAnsi="Calibri"/>
          <w:sz w:val="22"/>
          <w:szCs w:val="22"/>
        </w:rPr>
        <w:tab/>
        <w:t>Schüler gesamt</w:t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  <w:t>x</w:t>
      </w: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ab/>
        <w:t>geg.:</w:t>
      </w:r>
      <w:r w:rsidRPr="009869B1">
        <w:rPr>
          <w:rFonts w:ascii="Calibri" w:hAnsi="Calibri"/>
          <w:sz w:val="22"/>
          <w:szCs w:val="22"/>
        </w:rPr>
        <w:tab/>
        <w:t>Mathematiker</w:t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position w:val="-22"/>
          <w:sz w:val="22"/>
          <w:szCs w:val="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9.25pt" o:ole="" fillcolor="window">
            <v:imagedata r:id="rId5" o:title=""/>
          </v:shape>
          <o:OLEObject Type="Embed" ProgID="Equation.DSMT4" ShapeID="_x0000_i1025" DrawAspect="Content" ObjectID="_1547395104" r:id="rId6"/>
        </w:object>
      </w: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  <w:t>Naturwissenschaftler</w:t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position w:val="-22"/>
          <w:sz w:val="22"/>
          <w:szCs w:val="22"/>
        </w:rPr>
        <w:object w:dxaOrig="220" w:dyaOrig="580">
          <v:shape id="_x0000_i1026" type="#_x0000_t75" style="width:11.25pt;height:29.25pt" o:ole="" fillcolor="window">
            <v:imagedata r:id="rId7" o:title=""/>
          </v:shape>
          <o:OLEObject Type="Embed" ProgID="Equation.DSMT4" ShapeID="_x0000_i1026" DrawAspect="Content" ObjectID="_1547395105" r:id="rId8"/>
        </w:object>
      </w: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  <w:t>Schweiger</w:t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position w:val="-22"/>
          <w:sz w:val="22"/>
          <w:szCs w:val="22"/>
        </w:rPr>
        <w:object w:dxaOrig="220" w:dyaOrig="580">
          <v:shape id="_x0000_i1027" type="#_x0000_t75" style="width:11.25pt;height:29.25pt" o:ole="" fillcolor="window">
            <v:imagedata r:id="rId9" o:title=""/>
          </v:shape>
          <o:OLEObject Type="Embed" ProgID="Equation.DSMT4" ShapeID="_x0000_i1027" DrawAspect="Content" ObjectID="_1547395106" r:id="rId10"/>
        </w:object>
      </w: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  <w:t>Frauen</w:t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  <w:t>3</w:t>
      </w: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ab/>
        <w:t>VGB:</w:t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="009A392B">
        <w:rPr>
          <w:rFonts w:ascii="Mengenzeichen" w:hAnsi="Mengenzeichen"/>
          <w:sz w:val="22"/>
          <w:szCs w:val="22"/>
        </w:rPr>
        <w:t>N</w:t>
      </w: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</w:p>
    <w:p w:rsidR="00CE3B15" w:rsidRPr="009869B1" w:rsidRDefault="00CE3B15" w:rsidP="00C27262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>Aufstellen der Gleichung</w:t>
      </w: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>Mathematiker + Naturw.-schaftl. + Schweiger + Frauen = Schüler gesamt</w:t>
      </w: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 w:rsidRPr="009869B1">
        <w:rPr>
          <w:rFonts w:ascii="Calibri" w:hAnsi="Calibri"/>
          <w:position w:val="-22"/>
          <w:sz w:val="22"/>
          <w:szCs w:val="22"/>
        </w:rPr>
        <w:object w:dxaOrig="220" w:dyaOrig="580">
          <v:shape id="_x0000_i1028" type="#_x0000_t75" style="width:11.25pt;height:29.25pt" o:ole="" fillcolor="window">
            <v:imagedata r:id="rId5" o:title=""/>
          </v:shape>
          <o:OLEObject Type="Embed" ProgID="Equation.DSMT4" ShapeID="_x0000_i1028" DrawAspect="Content" ObjectID="_1547395107" r:id="rId11"/>
        </w:object>
      </w:r>
      <w:r w:rsidRPr="009869B1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      </w:t>
      </w:r>
      <w:r w:rsidRPr="009869B1">
        <w:rPr>
          <w:rFonts w:ascii="Calibri" w:hAnsi="Calibri"/>
          <w:sz w:val="22"/>
          <w:szCs w:val="22"/>
        </w:rPr>
        <w:t xml:space="preserve"> +</w:t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position w:val="-22"/>
          <w:sz w:val="22"/>
          <w:szCs w:val="22"/>
        </w:rPr>
        <w:object w:dxaOrig="220" w:dyaOrig="580">
          <v:shape id="_x0000_i1029" type="#_x0000_t75" style="width:11.25pt;height:29.25pt" o:ole="" fillcolor="window">
            <v:imagedata r:id="rId7" o:title=""/>
          </v:shape>
          <o:OLEObject Type="Embed" ProgID="Equation.DSMT4" ShapeID="_x0000_i1029" DrawAspect="Content" ObjectID="_1547395108" r:id="rId12"/>
        </w:object>
      </w:r>
      <w:r w:rsidRPr="009869B1">
        <w:rPr>
          <w:rFonts w:ascii="Calibri" w:hAnsi="Calibri"/>
          <w:sz w:val="22"/>
          <w:szCs w:val="22"/>
        </w:rPr>
        <w:t xml:space="preserve"> </w:t>
      </w:r>
      <w:r w:rsidRPr="009869B1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9869B1">
        <w:rPr>
          <w:rFonts w:ascii="Calibri" w:hAnsi="Calibri"/>
          <w:sz w:val="22"/>
          <w:szCs w:val="22"/>
        </w:rPr>
        <w:t xml:space="preserve">  +</w:t>
      </w:r>
      <w:r w:rsidRPr="009869B1">
        <w:rPr>
          <w:rFonts w:ascii="Calibri" w:hAnsi="Calibri"/>
          <w:sz w:val="22"/>
          <w:szCs w:val="22"/>
        </w:rPr>
        <w:tab/>
        <w:t xml:space="preserve"> </w:t>
      </w:r>
      <w:r w:rsidRPr="009869B1">
        <w:rPr>
          <w:rFonts w:ascii="Calibri" w:hAnsi="Calibri"/>
          <w:position w:val="-22"/>
          <w:sz w:val="22"/>
          <w:szCs w:val="22"/>
        </w:rPr>
        <w:object w:dxaOrig="220" w:dyaOrig="580">
          <v:shape id="_x0000_i1030" type="#_x0000_t75" style="width:11.25pt;height:29.25pt" o:ole="" fillcolor="window">
            <v:imagedata r:id="rId9" o:title=""/>
          </v:shape>
          <o:OLEObject Type="Embed" ProgID="Equation.DSMT4" ShapeID="_x0000_i1030" DrawAspect="Content" ObjectID="_1547395109" r:id="rId13"/>
        </w:object>
      </w:r>
      <w:r w:rsidRPr="009869B1">
        <w:rPr>
          <w:rFonts w:ascii="Calibri" w:hAnsi="Calibri"/>
          <w:sz w:val="22"/>
          <w:szCs w:val="22"/>
        </w:rPr>
        <w:t xml:space="preserve">      +</w:t>
      </w:r>
      <w:r w:rsidRPr="009869B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 w:rsidRPr="009869B1">
        <w:rPr>
          <w:rFonts w:ascii="Calibri" w:hAnsi="Calibri"/>
          <w:sz w:val="22"/>
          <w:szCs w:val="22"/>
        </w:rPr>
        <w:t xml:space="preserve">3   </w:t>
      </w:r>
      <w:r>
        <w:rPr>
          <w:rFonts w:ascii="Calibri" w:hAnsi="Calibri"/>
          <w:sz w:val="22"/>
          <w:szCs w:val="22"/>
        </w:rPr>
        <w:t xml:space="preserve"> </w:t>
      </w:r>
      <w:r w:rsidRPr="009869B1">
        <w:rPr>
          <w:rFonts w:ascii="Calibri" w:hAnsi="Calibri"/>
          <w:sz w:val="22"/>
          <w:szCs w:val="22"/>
        </w:rPr>
        <w:t xml:space="preserve">  =</w:t>
      </w:r>
      <w:r w:rsidRPr="009869B1">
        <w:rPr>
          <w:rFonts w:ascii="Calibri" w:hAnsi="Calibri"/>
          <w:sz w:val="22"/>
          <w:szCs w:val="22"/>
        </w:rPr>
        <w:tab/>
        <w:t>x</w:t>
      </w:r>
    </w:p>
    <w:p w:rsidR="00CE3B15" w:rsidRPr="009869B1" w:rsidRDefault="00CE3B15" w:rsidP="00C27262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CE3B15" w:rsidRPr="009869B1" w:rsidRDefault="00CE3B15" w:rsidP="00C27262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 xml:space="preserve">Lösen der Gleichung in </w:t>
      </w:r>
      <w:r w:rsidRPr="009869B1">
        <w:rPr>
          <w:rFonts w:ascii="Calibri" w:hAnsi="Calibri"/>
          <w:sz w:val="22"/>
          <w:szCs w:val="22"/>
        </w:rPr>
        <w:sym w:font="Bookshelf Symbol 5" w:char="F033"/>
      </w: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position w:val="-108"/>
          <w:sz w:val="22"/>
          <w:szCs w:val="22"/>
        </w:rPr>
        <w:object w:dxaOrig="3800" w:dyaOrig="2600">
          <v:shape id="_x0000_i1031" type="#_x0000_t75" style="width:189.75pt;height:129.75pt" o:ole="" fillcolor="window">
            <v:imagedata r:id="rId14" o:title=""/>
          </v:shape>
          <o:OLEObject Type="Embed" ProgID="Equation.DSMT4" ShapeID="_x0000_i1031" DrawAspect="Content" ObjectID="_1547395110" r:id="rId15"/>
        </w:object>
      </w: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</w:p>
    <w:p w:rsidR="00CE3B15" w:rsidRPr="009869B1" w:rsidRDefault="00CE3B15" w:rsidP="00C27262">
      <w:pPr>
        <w:pStyle w:val="Fuzeile"/>
        <w:numPr>
          <w:ilvl w:val="0"/>
          <w:numId w:val="4"/>
        </w:numPr>
        <w:tabs>
          <w:tab w:val="clear" w:pos="9072"/>
        </w:tabs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>Kontrolle des Variablengrundbereiches</w:t>
      </w:r>
    </w:p>
    <w:p w:rsidR="00CE3B15" w:rsidRPr="009869B1" w:rsidRDefault="00CE3B15" w:rsidP="00C27262">
      <w:pPr>
        <w:pStyle w:val="Fuzeile"/>
        <w:tabs>
          <w:tab w:val="clear" w:pos="9072"/>
        </w:tabs>
        <w:rPr>
          <w:rFonts w:ascii="Calibri" w:hAnsi="Calibri"/>
          <w:sz w:val="22"/>
          <w:szCs w:val="22"/>
        </w:rPr>
      </w:pP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ab/>
        <w:t xml:space="preserve">28 </w:t>
      </w:r>
      <w:r w:rsidR="009A392B">
        <w:rPr>
          <w:rFonts w:ascii="Cambria Math" w:hAnsi="Cambria Math"/>
          <w:sz w:val="22"/>
          <w:szCs w:val="22"/>
        </w:rPr>
        <w:t>∊</w:t>
      </w:r>
      <w:r w:rsidRPr="009869B1">
        <w:rPr>
          <w:rFonts w:ascii="Calibri" w:hAnsi="Calibri"/>
          <w:sz w:val="22"/>
          <w:szCs w:val="22"/>
        </w:rPr>
        <w:t xml:space="preserve"> </w:t>
      </w:r>
      <w:r w:rsidR="009A392B">
        <w:rPr>
          <w:rFonts w:ascii="Mengenzeichen" w:hAnsi="Mengenzeichen"/>
          <w:sz w:val="22"/>
          <w:szCs w:val="22"/>
        </w:rPr>
        <w:t>N</w:t>
      </w: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</w:p>
    <w:p w:rsidR="00CE3B15" w:rsidRPr="009869B1" w:rsidRDefault="00CE3B15" w:rsidP="00C27262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>Probe am Text</w:t>
      </w: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ab/>
        <w:t>Mathematiker: die Hälfte von 28</w:t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  <w:t>14</w:t>
      </w: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ab/>
        <w:t>Naturwissenschaftler: ein Viertel von 28</w:t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  <w:t xml:space="preserve">  7</w:t>
      </w: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ab/>
        <w:t>Schweiger: der siebte Teil von 28</w:t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  <w:t xml:space="preserve">  4</w:t>
      </w: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ab/>
        <w:t>Frauen</w:t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  <w:t xml:space="preserve">  3</w:t>
      </w: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ab/>
        <w:t>Summe</w:t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869B1">
        <w:rPr>
          <w:rFonts w:ascii="Calibri" w:hAnsi="Calibri"/>
          <w:sz w:val="22"/>
          <w:szCs w:val="22"/>
        </w:rPr>
        <w:tab/>
        <w:t>28</w:t>
      </w: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</w:p>
    <w:p w:rsidR="00CE3B15" w:rsidRPr="009869B1" w:rsidRDefault="00CE3B15" w:rsidP="00C27262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>Antwortsatz</w:t>
      </w:r>
    </w:p>
    <w:p w:rsidR="00CE3B15" w:rsidRPr="009869B1" w:rsidRDefault="00CE3B15" w:rsidP="00C27262">
      <w:pPr>
        <w:rPr>
          <w:rFonts w:ascii="Calibri" w:hAnsi="Calibri"/>
          <w:sz w:val="22"/>
          <w:szCs w:val="22"/>
        </w:rPr>
      </w:pPr>
    </w:p>
    <w:p w:rsidR="00CE3B15" w:rsidRPr="009869B1" w:rsidRDefault="00CE3B15" w:rsidP="003629E8">
      <w:pPr>
        <w:rPr>
          <w:rFonts w:ascii="Calibri" w:hAnsi="Calibri"/>
          <w:sz w:val="22"/>
          <w:szCs w:val="22"/>
        </w:rPr>
      </w:pPr>
      <w:r w:rsidRPr="009869B1">
        <w:rPr>
          <w:rFonts w:ascii="Calibri" w:hAnsi="Calibri"/>
          <w:sz w:val="22"/>
          <w:szCs w:val="22"/>
        </w:rPr>
        <w:tab/>
        <w:t>Pythagoras hatte 28 Schüler.</w:t>
      </w:r>
    </w:p>
    <w:p w:rsidR="00CE3B15" w:rsidRPr="003629E8" w:rsidRDefault="00CE3B15">
      <w:pPr>
        <w:rPr>
          <w:rFonts w:ascii="Calibri" w:hAnsi="Calibri"/>
          <w:sz w:val="20"/>
        </w:rPr>
      </w:pPr>
      <w:bookmarkStart w:id="1" w:name="_GoBack"/>
      <w:bookmarkEnd w:id="1"/>
    </w:p>
    <w:sectPr w:rsidR="00CE3B15" w:rsidRPr="003629E8" w:rsidSect="00661B7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genzeichen">
    <w:altName w:val="Mathematical Pi"/>
    <w:charset w:val="00"/>
    <w:family w:val="auto"/>
    <w:pitch w:val="variable"/>
    <w:sig w:usb0="00000003" w:usb1="00000000" w:usb2="00000000" w:usb3="00000000" w:csb0="00000001" w:csb1="00000000"/>
  </w:font>
  <w:font w:name="Bookshelf Symbol 5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CE07E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3B"/>
    <w:rsid w:val="00005D02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68C8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38"/>
    <w:rsid w:val="00104A58"/>
    <w:rsid w:val="001050EB"/>
    <w:rsid w:val="001050EC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5BA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1846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473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3001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29E8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3ED"/>
    <w:rsid w:val="00377BEC"/>
    <w:rsid w:val="00380A19"/>
    <w:rsid w:val="00380E78"/>
    <w:rsid w:val="0038444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14F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0026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18AE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A16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5CEF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8BE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D29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1B76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445"/>
    <w:rsid w:val="007637E9"/>
    <w:rsid w:val="00763FE1"/>
    <w:rsid w:val="00764EAA"/>
    <w:rsid w:val="00765425"/>
    <w:rsid w:val="00766885"/>
    <w:rsid w:val="00766BCE"/>
    <w:rsid w:val="00770718"/>
    <w:rsid w:val="00770A67"/>
    <w:rsid w:val="007711F6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DF5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298C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18C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769"/>
    <w:rsid w:val="00897AC9"/>
    <w:rsid w:val="008A1FF8"/>
    <w:rsid w:val="008A20D1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1D7D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6232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69B1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92B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2C4E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5DED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A53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BBC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C76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30E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BA8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F24"/>
    <w:rsid w:val="00C26E5B"/>
    <w:rsid w:val="00C27262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40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B15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2F52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1E78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559"/>
    <w:rsid w:val="00F71162"/>
    <w:rsid w:val="00F7319B"/>
    <w:rsid w:val="00F738CD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2B0916-EEDC-4696-A370-B368B93D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233B"/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ascii="Arial" w:hAnsi="Arial" w:cs="Times New Roman"/>
      <w:b/>
      <w:color w:val="FF0000"/>
      <w:kern w:val="28"/>
      <w:sz w:val="20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ascii="Arial" w:hAnsi="Arial" w:cs="Times New Roman"/>
      <w:b/>
      <w:color w:val="00FF00"/>
      <w:sz w:val="2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ascii="Arial" w:hAnsi="Arial" w:cs="Times New Roman"/>
      <w:b/>
      <w:color w:val="000000"/>
      <w:sz w:val="2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uiPriority w:val="99"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="Calibri" w:hAnsi="Calibr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KeinLeerraum">
    <w:name w:val="No Spacing"/>
    <w:uiPriority w:val="99"/>
    <w:qFormat/>
    <w:rsid w:val="00B8630E"/>
    <w:rPr>
      <w:rFonts w:ascii="Arial" w:eastAsia="Times New Roman" w:hAnsi="Arial"/>
      <w:sz w:val="24"/>
    </w:rPr>
  </w:style>
  <w:style w:type="paragraph" w:customStyle="1" w:styleId="Satz">
    <w:name w:val="Satz"/>
    <w:basedOn w:val="Standard"/>
    <w:uiPriority w:val="99"/>
    <w:rsid w:val="001050EC"/>
    <w:pPr>
      <w:ind w:left="794" w:hanging="794"/>
    </w:pPr>
    <w:rPr>
      <w:b/>
      <w:color w:val="FF0000"/>
    </w:rPr>
  </w:style>
  <w:style w:type="paragraph" w:styleId="Kopfzeile">
    <w:name w:val="header"/>
    <w:basedOn w:val="Standard"/>
    <w:link w:val="KopfzeileZchn"/>
    <w:uiPriority w:val="99"/>
    <w:rsid w:val="00C2726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919B0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Company>Hauptstraße; 36284 Hohenroda-Ransbach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steffen</dc:creator>
  <cp:keywords/>
  <dc:description/>
  <cp:lastModifiedBy>steffen</cp:lastModifiedBy>
  <cp:revision>2</cp:revision>
  <cp:lastPrinted>2012-04-05T10:27:00Z</cp:lastPrinted>
  <dcterms:created xsi:type="dcterms:W3CDTF">2017-01-31T18:10:00Z</dcterms:created>
  <dcterms:modified xsi:type="dcterms:W3CDTF">2017-01-31T18:10:00Z</dcterms:modified>
</cp:coreProperties>
</file>