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0ED" w:rsidRDefault="008360ED" w:rsidP="008360ED">
      <w:pPr>
        <w:pStyle w:val="berschrift3"/>
        <w:numPr>
          <w:ilvl w:val="0"/>
          <w:numId w:val="0"/>
        </w:numPr>
      </w:pPr>
      <w:bookmarkStart w:id="0" w:name="_Toc289805665"/>
      <w:r>
        <w:t>2.3.3. Kugel und Ebene</w:t>
      </w:r>
      <w:bookmarkEnd w:id="0"/>
    </w:p>
    <w:p w:rsidR="008360ED" w:rsidRDefault="008360ED" w:rsidP="008360ED"/>
    <w:p w:rsidR="008360ED" w:rsidRPr="00A4389C" w:rsidRDefault="008360ED" w:rsidP="008360ED">
      <w:pPr>
        <w:pStyle w:val="Merksatz"/>
      </w:pPr>
      <w:r>
        <w:sym w:font="Marlett" w:char="F034"/>
      </w:r>
      <w:r>
        <w:t>Eine Kugel und eine Ebene können</w:t>
      </w:r>
      <w:r>
        <w:tab/>
      </w:r>
      <w:r>
        <w:br/>
        <w:t>- einen Punkt (Tangentialebene)</w:t>
      </w:r>
      <w:r>
        <w:tab/>
      </w:r>
      <w:r>
        <w:br/>
        <w:t>- einen Kreis oder</w:t>
      </w:r>
      <w:r>
        <w:tab/>
      </w:r>
      <w:r>
        <w:br/>
        <w:t xml:space="preserve">- keinen Punkt </w:t>
      </w:r>
      <w:r>
        <w:tab/>
      </w:r>
      <w:r>
        <w:br/>
        <w:t>gemeinsam haben.</w:t>
      </w:r>
    </w:p>
    <w:p w:rsidR="00093521" w:rsidRDefault="008360ED" w:rsidP="00843E24">
      <w:pPr>
        <w:jc w:val="both"/>
      </w:pPr>
      <w:r>
        <w:t xml:space="preserve">Gegeben </w:t>
      </w:r>
      <w:r w:rsidR="00843E24">
        <w:t>sind</w:t>
      </w:r>
      <w:r>
        <w:t xml:space="preserve"> eine Kugel K: </w:t>
      </w:r>
      <w:r w:rsidR="00C84DAC" w:rsidRPr="008360ED">
        <w:rPr>
          <w:position w:val="-48"/>
        </w:rPr>
        <w:object w:dxaOrig="1400" w:dyaOrig="1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54.75pt" o:ole="">
            <v:imagedata r:id="rId6" o:title=""/>
          </v:shape>
          <o:OLEObject Type="Embed" ProgID="Equation.DSMT4" ShapeID="_x0000_i1025" DrawAspect="Content" ObjectID="_1554223591" r:id="rId7"/>
        </w:object>
      </w:r>
      <w:r w:rsidR="00C84DAC">
        <w:t xml:space="preserve"> oder auch </w:t>
      </w:r>
      <w:r w:rsidR="00C84DAC" w:rsidRPr="00C84DAC">
        <w:rPr>
          <w:position w:val="-12"/>
        </w:rPr>
        <w:object w:dxaOrig="2680" w:dyaOrig="400">
          <v:shape id="_x0000_i1026" type="#_x0000_t75" style="width:134.25pt;height:20.25pt" o:ole="">
            <v:imagedata r:id="rId8" o:title=""/>
          </v:shape>
          <o:OLEObject Type="Embed" ProgID="Equation.DSMT4" ShapeID="_x0000_i1026" DrawAspect="Content" ObjectID="_1554223592" r:id="rId9"/>
        </w:object>
      </w:r>
      <w:r w:rsidR="00093521">
        <w:t xml:space="preserve"> und die Ebenen</w:t>
      </w:r>
    </w:p>
    <w:p w:rsidR="00093521" w:rsidRDefault="00093521" w:rsidP="00843E24">
      <w:pPr>
        <w:jc w:val="both"/>
      </w:pPr>
    </w:p>
    <w:p w:rsidR="00093521" w:rsidRDefault="00093521" w:rsidP="00093521">
      <w:pPr>
        <w:tabs>
          <w:tab w:val="left" w:pos="2268"/>
          <w:tab w:val="left" w:pos="4536"/>
        </w:tabs>
        <w:jc w:val="both"/>
      </w:pPr>
      <w:r w:rsidRPr="00093521">
        <w:rPr>
          <w:position w:val="-10"/>
        </w:rPr>
        <w:object w:dxaOrig="1460" w:dyaOrig="320">
          <v:shape id="_x0000_i1027" type="#_x0000_t75" style="width:72.75pt;height:15.75pt" o:ole="">
            <v:imagedata r:id="rId10" o:title=""/>
          </v:shape>
          <o:OLEObject Type="Embed" ProgID="Equation.DSMT4" ShapeID="_x0000_i1027" DrawAspect="Content" ObjectID="_1554223593" r:id="rId11"/>
        </w:object>
      </w:r>
      <w:r>
        <w:tab/>
      </w:r>
      <w:r w:rsidR="007117F2" w:rsidRPr="00093521">
        <w:rPr>
          <w:position w:val="-10"/>
        </w:rPr>
        <w:object w:dxaOrig="1460" w:dyaOrig="320">
          <v:shape id="_x0000_i1028" type="#_x0000_t75" style="width:72.75pt;height:15.75pt" o:ole="">
            <v:imagedata r:id="rId12" o:title=""/>
          </v:shape>
          <o:OLEObject Type="Embed" ProgID="Equation.DSMT4" ShapeID="_x0000_i1028" DrawAspect="Content" ObjectID="_1554223594" r:id="rId13"/>
        </w:object>
      </w:r>
      <w:r>
        <w:tab/>
      </w:r>
      <w:r w:rsidR="00C91E30" w:rsidRPr="00093521">
        <w:rPr>
          <w:position w:val="-10"/>
        </w:rPr>
        <w:object w:dxaOrig="1180" w:dyaOrig="320">
          <v:shape id="_x0000_i1029" type="#_x0000_t75" style="width:59.25pt;height:15.75pt" o:ole="">
            <v:imagedata r:id="rId14" o:title=""/>
          </v:shape>
          <o:OLEObject Type="Embed" ProgID="Equation.DSMT4" ShapeID="_x0000_i1029" DrawAspect="Content" ObjectID="_1554223595" r:id="rId15"/>
        </w:object>
      </w:r>
    </w:p>
    <w:p w:rsidR="00093521" w:rsidRDefault="00093521" w:rsidP="00843E24">
      <w:pPr>
        <w:jc w:val="both"/>
      </w:pPr>
    </w:p>
    <w:p w:rsidR="00093521" w:rsidRDefault="00093521" w:rsidP="00843E24">
      <w:pPr>
        <w:jc w:val="both"/>
      </w:pPr>
      <w:r>
        <w:t>Wie liegen die Ebenen bezüglich K?</w:t>
      </w:r>
    </w:p>
    <w:p w:rsidR="00093521" w:rsidRDefault="00093521" w:rsidP="00843E24">
      <w:pPr>
        <w:jc w:val="both"/>
      </w:pPr>
    </w:p>
    <w:p w:rsidR="00093521" w:rsidRDefault="00093521" w:rsidP="00843E24">
      <w:pPr>
        <w:jc w:val="both"/>
      </w:pPr>
      <w:r>
        <w:t>Hierzu untersucht man den Abstand des Mittelpunktes M der Kugel K von E:</w:t>
      </w:r>
    </w:p>
    <w:p w:rsidR="00093521" w:rsidRDefault="00093521" w:rsidP="00843E24">
      <w:pPr>
        <w:jc w:val="both"/>
      </w:pPr>
      <w:r>
        <w:tab/>
        <w:t>d &gt; r</w:t>
      </w:r>
      <w:r>
        <w:tab/>
      </w:r>
      <w:r>
        <w:tab/>
        <w:t>Ebene und Kreis haben keinen Punkt gemeinsam</w:t>
      </w:r>
    </w:p>
    <w:p w:rsidR="00093521" w:rsidRDefault="00093521" w:rsidP="00843E24">
      <w:pPr>
        <w:jc w:val="both"/>
      </w:pPr>
      <w:r>
        <w:tab/>
        <w:t>d = r</w:t>
      </w:r>
      <w:r>
        <w:tab/>
      </w:r>
      <w:r>
        <w:tab/>
        <w:t>Ebene ist Tangentialebene</w:t>
      </w:r>
    </w:p>
    <w:p w:rsidR="00093521" w:rsidRDefault="00093521" w:rsidP="00843E24">
      <w:pPr>
        <w:jc w:val="both"/>
      </w:pPr>
      <w:r>
        <w:tab/>
        <w:t>d &gt; r</w:t>
      </w:r>
      <w:r>
        <w:tab/>
      </w:r>
      <w:r>
        <w:tab/>
        <w:t>Ebene schneidet Kugel in einem Kreis</w:t>
      </w:r>
    </w:p>
    <w:p w:rsidR="00093521" w:rsidRDefault="00093521" w:rsidP="00843E24">
      <w:pPr>
        <w:jc w:val="both"/>
      </w:pPr>
    </w:p>
    <w:p w:rsidR="00093521" w:rsidRDefault="00093521" w:rsidP="00843E24">
      <w:pPr>
        <w:jc w:val="both"/>
      </w:pPr>
      <w:r>
        <w:t>E</w:t>
      </w:r>
      <w:r>
        <w:rPr>
          <w:vertAlign w:val="subscript"/>
        </w:rPr>
        <w:t>1</w:t>
      </w:r>
      <w:r>
        <w:t xml:space="preserve"> und K</w:t>
      </w:r>
    </w:p>
    <w:p w:rsidR="00093521" w:rsidRDefault="00093521" w:rsidP="00093521">
      <w:pPr>
        <w:pStyle w:val="Listenabsatz"/>
        <w:numPr>
          <w:ilvl w:val="0"/>
          <w:numId w:val="25"/>
        </w:numPr>
        <w:jc w:val="both"/>
      </w:pPr>
      <w:r>
        <w:t>Hessesche Koordinatenform</w:t>
      </w:r>
      <w:r>
        <w:tab/>
      </w:r>
      <w:r>
        <w:br/>
      </w:r>
      <w:r w:rsidRPr="00093521">
        <w:rPr>
          <w:position w:val="-26"/>
        </w:rPr>
        <w:object w:dxaOrig="1780" w:dyaOrig="620">
          <v:shape id="_x0000_i1030" type="#_x0000_t75" style="width:89.25pt;height:30.75pt" o:ole="">
            <v:imagedata r:id="rId16" o:title=""/>
          </v:shape>
          <o:OLEObject Type="Embed" ProgID="Equation.DSMT4" ShapeID="_x0000_i1030" DrawAspect="Content" ObjectID="_1554223596" r:id="rId17"/>
        </w:object>
      </w:r>
      <w:r>
        <w:tab/>
      </w:r>
      <w:r>
        <w:tab/>
      </w:r>
      <w:r>
        <w:tab/>
      </w:r>
      <w:r w:rsidRPr="00093521">
        <w:rPr>
          <w:position w:val="-16"/>
        </w:rPr>
        <w:object w:dxaOrig="2020" w:dyaOrig="460">
          <v:shape id="_x0000_i1031" type="#_x0000_t75" style="width:101.25pt;height:23.25pt" o:ole="">
            <v:imagedata r:id="rId18" o:title=""/>
          </v:shape>
          <o:OLEObject Type="Embed" ProgID="Equation.DSMT4" ShapeID="_x0000_i1031" DrawAspect="Content" ObjectID="_1554223597" r:id="rId19"/>
        </w:object>
      </w:r>
    </w:p>
    <w:p w:rsidR="00093521" w:rsidRDefault="00093521" w:rsidP="00093521">
      <w:pPr>
        <w:pStyle w:val="Listenabsatz"/>
        <w:numPr>
          <w:ilvl w:val="0"/>
          <w:numId w:val="25"/>
        </w:numPr>
        <w:jc w:val="both"/>
      </w:pPr>
      <w:r>
        <w:t>M einsetzen und Abstand bestimmen</w:t>
      </w:r>
      <w:r>
        <w:tab/>
      </w:r>
      <w:r>
        <w:br/>
      </w:r>
      <w:r w:rsidRPr="00093521">
        <w:rPr>
          <w:position w:val="-28"/>
        </w:rPr>
        <w:object w:dxaOrig="2380" w:dyaOrig="660">
          <v:shape id="_x0000_i1032" type="#_x0000_t75" style="width:114pt;height:31.5pt" o:ole="">
            <v:imagedata r:id="rId20" o:title=""/>
          </v:shape>
          <o:OLEObject Type="Embed" ProgID="Equation.DSMT4" ShapeID="_x0000_i1032" DrawAspect="Content" ObjectID="_1554223598" r:id="rId21"/>
        </w:object>
      </w:r>
    </w:p>
    <w:p w:rsidR="007117F2" w:rsidRDefault="00470E45" w:rsidP="007117F2">
      <w:pPr>
        <w:pStyle w:val="Listenabsatz"/>
        <w:numPr>
          <w:ilvl w:val="0"/>
          <w:numId w:val="25"/>
        </w:numPr>
        <w:jc w:val="both"/>
      </w:pPr>
      <w:r>
        <w:t>Entscheidung</w:t>
      </w:r>
      <w:r>
        <w:br/>
      </w:r>
      <w:r w:rsidRPr="00470E45">
        <w:rPr>
          <w:position w:val="-8"/>
        </w:rPr>
        <w:object w:dxaOrig="1060" w:dyaOrig="340">
          <v:shape id="_x0000_i1033" type="#_x0000_t75" style="width:53.25pt;height:17.25pt" o:ole="">
            <v:imagedata r:id="rId22" o:title=""/>
          </v:shape>
          <o:OLEObject Type="Embed" ProgID="Equation.DSMT4" ShapeID="_x0000_i1033" DrawAspect="Content" ObjectID="_1554223599" r:id="rId23"/>
        </w:object>
      </w:r>
      <w:r>
        <w:t xml:space="preserve"> </w:t>
      </w:r>
      <w:r>
        <w:sym w:font="Wingdings" w:char="F0E0"/>
      </w:r>
      <w:r>
        <w:t xml:space="preserve"> Schnittkreis</w:t>
      </w:r>
    </w:p>
    <w:p w:rsidR="009226E6" w:rsidRDefault="009226E6" w:rsidP="007117F2">
      <w:pPr>
        <w:jc w:val="both"/>
      </w:pPr>
    </w:p>
    <w:p w:rsidR="007117F2" w:rsidRDefault="007117F2" w:rsidP="007117F2">
      <w:pPr>
        <w:jc w:val="both"/>
      </w:pPr>
      <w:r>
        <w:t>E</w:t>
      </w:r>
      <w:r>
        <w:rPr>
          <w:vertAlign w:val="subscript"/>
        </w:rPr>
        <w:t>2</w:t>
      </w:r>
      <w:r>
        <w:t xml:space="preserve"> und K</w:t>
      </w:r>
    </w:p>
    <w:p w:rsidR="007117F2" w:rsidRDefault="007117F2" w:rsidP="007117F2">
      <w:pPr>
        <w:pStyle w:val="Listenabsatz"/>
        <w:numPr>
          <w:ilvl w:val="0"/>
          <w:numId w:val="25"/>
        </w:numPr>
        <w:jc w:val="both"/>
      </w:pPr>
      <w:r>
        <w:t>Hessesche Koordinatenform</w:t>
      </w:r>
      <w:r>
        <w:tab/>
      </w:r>
      <w:r>
        <w:br/>
      </w:r>
      <w:r w:rsidRPr="00093521">
        <w:rPr>
          <w:position w:val="-26"/>
        </w:rPr>
        <w:object w:dxaOrig="1780" w:dyaOrig="620">
          <v:shape id="_x0000_i1034" type="#_x0000_t75" style="width:89.25pt;height:30.75pt" o:ole="">
            <v:imagedata r:id="rId24" o:title=""/>
          </v:shape>
          <o:OLEObject Type="Embed" ProgID="Equation.DSMT4" ShapeID="_x0000_i1034" DrawAspect="Content" ObjectID="_1554223600" r:id="rId25"/>
        </w:object>
      </w:r>
      <w:r>
        <w:tab/>
      </w:r>
      <w:r>
        <w:tab/>
      </w:r>
      <w:r>
        <w:tab/>
      </w:r>
      <w:r w:rsidRPr="00093521">
        <w:rPr>
          <w:position w:val="-16"/>
        </w:rPr>
        <w:object w:dxaOrig="2020" w:dyaOrig="460">
          <v:shape id="_x0000_i1035" type="#_x0000_t75" style="width:101.25pt;height:23.25pt" o:ole="">
            <v:imagedata r:id="rId18" o:title=""/>
          </v:shape>
          <o:OLEObject Type="Embed" ProgID="Equation.DSMT4" ShapeID="_x0000_i1035" DrawAspect="Content" ObjectID="_1554223601" r:id="rId26"/>
        </w:object>
      </w:r>
    </w:p>
    <w:p w:rsidR="007117F2" w:rsidRDefault="007117F2" w:rsidP="007117F2">
      <w:pPr>
        <w:pStyle w:val="Listenabsatz"/>
        <w:numPr>
          <w:ilvl w:val="0"/>
          <w:numId w:val="25"/>
        </w:numPr>
        <w:jc w:val="both"/>
      </w:pPr>
      <w:r>
        <w:t>M einsetzen und Abstand bestimmen</w:t>
      </w:r>
      <w:r>
        <w:tab/>
      </w:r>
      <w:r>
        <w:br/>
      </w:r>
      <w:r w:rsidR="00C91E30" w:rsidRPr="00093521">
        <w:rPr>
          <w:position w:val="-28"/>
        </w:rPr>
        <w:object w:dxaOrig="2140" w:dyaOrig="660">
          <v:shape id="_x0000_i1036" type="#_x0000_t75" style="width:102pt;height:31.5pt" o:ole="">
            <v:imagedata r:id="rId27" o:title=""/>
          </v:shape>
          <o:OLEObject Type="Embed" ProgID="Equation.DSMT4" ShapeID="_x0000_i1036" DrawAspect="Content" ObjectID="_1554223602" r:id="rId28"/>
        </w:object>
      </w:r>
    </w:p>
    <w:p w:rsidR="007117F2" w:rsidRDefault="007117F2" w:rsidP="007117F2">
      <w:pPr>
        <w:pStyle w:val="Listenabsatz"/>
        <w:numPr>
          <w:ilvl w:val="0"/>
          <w:numId w:val="25"/>
        </w:numPr>
        <w:jc w:val="both"/>
      </w:pPr>
      <w:r>
        <w:t>Entscheidung</w:t>
      </w:r>
      <w:r>
        <w:br/>
      </w:r>
      <w:r w:rsidRPr="00470E45">
        <w:rPr>
          <w:position w:val="-8"/>
        </w:rPr>
        <w:object w:dxaOrig="820" w:dyaOrig="340">
          <v:shape id="_x0000_i1037" type="#_x0000_t75" style="width:41.25pt;height:17.25pt" o:ole="">
            <v:imagedata r:id="rId29" o:title=""/>
          </v:shape>
          <o:OLEObject Type="Embed" ProgID="Equation.DSMT4" ShapeID="_x0000_i1037" DrawAspect="Content" ObjectID="_1554223603" r:id="rId30"/>
        </w:object>
      </w:r>
      <w:r>
        <w:t xml:space="preserve"> </w:t>
      </w:r>
      <w:r>
        <w:sym w:font="Wingdings" w:char="F0E0"/>
      </w:r>
      <w:r>
        <w:t xml:space="preserve"> keine gemeinsamen Punkte</w:t>
      </w:r>
    </w:p>
    <w:p w:rsidR="007117F2" w:rsidRDefault="007117F2" w:rsidP="007117F2">
      <w:pPr>
        <w:jc w:val="both"/>
      </w:pPr>
    </w:p>
    <w:p w:rsidR="00C91E30" w:rsidRDefault="00C91E30" w:rsidP="00C91E30">
      <w:pPr>
        <w:jc w:val="both"/>
      </w:pPr>
      <w:r>
        <w:t>E</w:t>
      </w:r>
      <w:r>
        <w:rPr>
          <w:vertAlign w:val="subscript"/>
        </w:rPr>
        <w:t>3</w:t>
      </w:r>
      <w:r>
        <w:t xml:space="preserve"> und K</w:t>
      </w:r>
    </w:p>
    <w:p w:rsidR="00C91E30" w:rsidRDefault="00C91E30" w:rsidP="00C91E30">
      <w:pPr>
        <w:pStyle w:val="Listenabsatz"/>
        <w:numPr>
          <w:ilvl w:val="0"/>
          <w:numId w:val="25"/>
        </w:numPr>
        <w:jc w:val="both"/>
      </w:pPr>
      <w:r>
        <w:t>Hessesche Koordinatenform</w:t>
      </w:r>
      <w:r>
        <w:tab/>
      </w:r>
      <w:r>
        <w:br/>
      </w:r>
      <w:r w:rsidRPr="00093521">
        <w:rPr>
          <w:position w:val="-26"/>
        </w:rPr>
        <w:object w:dxaOrig="1520" w:dyaOrig="620">
          <v:shape id="_x0000_i1038" type="#_x0000_t75" style="width:75.75pt;height:30.75pt" o:ole="">
            <v:imagedata r:id="rId31" o:title=""/>
          </v:shape>
          <o:OLEObject Type="Embed" ProgID="Equation.DSMT4" ShapeID="_x0000_i1038" DrawAspect="Content" ObjectID="_1554223604" r:id="rId32"/>
        </w:object>
      </w:r>
      <w:r>
        <w:tab/>
      </w:r>
      <w:r>
        <w:tab/>
      </w:r>
      <w:r>
        <w:tab/>
      </w:r>
      <w:r w:rsidRPr="00093521">
        <w:rPr>
          <w:position w:val="-16"/>
        </w:rPr>
        <w:object w:dxaOrig="1640" w:dyaOrig="460">
          <v:shape id="_x0000_i1039" type="#_x0000_t75" style="width:81.75pt;height:23.25pt" o:ole="">
            <v:imagedata r:id="rId33" o:title=""/>
          </v:shape>
          <o:OLEObject Type="Embed" ProgID="Equation.DSMT4" ShapeID="_x0000_i1039" DrawAspect="Content" ObjectID="_1554223605" r:id="rId34"/>
        </w:object>
      </w:r>
    </w:p>
    <w:p w:rsidR="00774FE6" w:rsidRPr="00CA1F41" w:rsidRDefault="00C91E30" w:rsidP="00CA1F41">
      <w:pPr>
        <w:pStyle w:val="Listenabsatz"/>
        <w:numPr>
          <w:ilvl w:val="0"/>
          <w:numId w:val="25"/>
        </w:numPr>
        <w:jc w:val="both"/>
        <w:rPr>
          <w:sz w:val="20"/>
        </w:rPr>
      </w:pPr>
      <w:r>
        <w:t>M einsetzen und Abstand bestimmen</w:t>
      </w:r>
      <w:r>
        <w:tab/>
      </w:r>
      <w:r>
        <w:br/>
      </w:r>
      <w:r w:rsidRPr="00093521">
        <w:rPr>
          <w:position w:val="-28"/>
        </w:rPr>
        <w:object w:dxaOrig="1840" w:dyaOrig="660">
          <v:shape id="_x0000_i1040" type="#_x0000_t75" style="width:87.75pt;height:31.5pt" o:ole="">
            <v:imagedata r:id="rId35" o:title=""/>
          </v:shape>
          <o:OLEObject Type="Embed" ProgID="Equation.DSMT4" ShapeID="_x0000_i1040" DrawAspect="Content" ObjectID="_1554223606" r:id="rId36"/>
        </w:object>
      </w:r>
    </w:p>
    <w:p w:rsidR="00C91E30" w:rsidRDefault="00C91E30" w:rsidP="00C91E30">
      <w:pPr>
        <w:ind w:left="360"/>
        <w:jc w:val="both"/>
      </w:pPr>
    </w:p>
    <w:p w:rsidR="00E03097" w:rsidRDefault="00C91E30" w:rsidP="00E03097">
      <w:pPr>
        <w:pStyle w:val="Listenabsatz"/>
        <w:numPr>
          <w:ilvl w:val="0"/>
          <w:numId w:val="25"/>
        </w:numPr>
        <w:jc w:val="both"/>
      </w:pPr>
      <w:r>
        <w:lastRenderedPageBreak/>
        <w:t>Entscheidung</w:t>
      </w:r>
      <w:r>
        <w:br/>
      </w:r>
      <w:r w:rsidRPr="00470E45">
        <w:rPr>
          <w:position w:val="-8"/>
        </w:rPr>
        <w:object w:dxaOrig="820" w:dyaOrig="340">
          <v:shape id="_x0000_i1041" type="#_x0000_t75" style="width:41.25pt;height:17.25pt" o:ole="">
            <v:imagedata r:id="rId37" o:title=""/>
          </v:shape>
          <o:OLEObject Type="Embed" ProgID="Equation.DSMT4" ShapeID="_x0000_i1041" DrawAspect="Content" ObjectID="_1554223607" r:id="rId38"/>
        </w:object>
      </w:r>
      <w:r>
        <w:t xml:space="preserve"> </w:t>
      </w:r>
      <w:r>
        <w:sym w:font="Wingdings" w:char="F0E0"/>
      </w:r>
      <w:r>
        <w:t xml:space="preserve"> E</w:t>
      </w:r>
      <w:r w:rsidRPr="00E03097">
        <w:rPr>
          <w:vertAlign w:val="subscript"/>
        </w:rPr>
        <w:t>3</w:t>
      </w:r>
      <w:r>
        <w:t xml:space="preserve"> ist Tangentialebene</w:t>
      </w:r>
    </w:p>
    <w:p w:rsidR="00E03097" w:rsidRDefault="00E03097" w:rsidP="00E03097">
      <w:pPr>
        <w:pStyle w:val="Listenabsatz"/>
        <w:numPr>
          <w:ilvl w:val="0"/>
          <w:numId w:val="25"/>
        </w:numPr>
        <w:jc w:val="both"/>
      </w:pPr>
      <w:r>
        <w:t>Berührungspunkt</w:t>
      </w:r>
      <w:r>
        <w:br/>
        <w:t xml:space="preserve">Durch Schnitt der Geraden </w:t>
      </w:r>
      <w:r w:rsidRPr="00E03097">
        <w:rPr>
          <w:position w:val="-46"/>
        </w:rPr>
        <w:object w:dxaOrig="1700" w:dyaOrig="1020">
          <v:shape id="_x0000_i1042" type="#_x0000_t75" style="width:84.75pt;height:51pt" o:ole="">
            <v:imagedata r:id="rId39" o:title=""/>
          </v:shape>
          <o:OLEObject Type="Embed" ProgID="Equation.DSMT4" ShapeID="_x0000_i1042" DrawAspect="Content" ObjectID="_1554223608" r:id="rId40"/>
        </w:object>
      </w:r>
      <w:r>
        <w:t xml:space="preserve"> mit der Ebene </w:t>
      </w:r>
      <w:r w:rsidRPr="00093521">
        <w:rPr>
          <w:position w:val="-10"/>
        </w:rPr>
        <w:object w:dxaOrig="1180" w:dyaOrig="320">
          <v:shape id="_x0000_i1043" type="#_x0000_t75" style="width:59.25pt;height:15.75pt" o:ole="">
            <v:imagedata r:id="rId14" o:title=""/>
          </v:shape>
          <o:OLEObject Type="Embed" ProgID="Equation.DSMT4" ShapeID="_x0000_i1043" DrawAspect="Content" ObjectID="_1554223609" r:id="rId41"/>
        </w:object>
      </w:r>
      <w:r>
        <w:t xml:space="preserve"> findet man den Berührungspunkt B (4|–4|3)</w:t>
      </w:r>
    </w:p>
    <w:p w:rsidR="00C91E30" w:rsidRDefault="00C91E30" w:rsidP="00C91E30">
      <w:pPr>
        <w:jc w:val="both"/>
      </w:pPr>
    </w:p>
    <w:p w:rsidR="007117F2" w:rsidRPr="00093521" w:rsidRDefault="007117F2" w:rsidP="007117F2">
      <w:pPr>
        <w:jc w:val="both"/>
      </w:pPr>
    </w:p>
    <w:p w:rsidR="00937486" w:rsidRDefault="00937486" w:rsidP="00937486">
      <w:pPr>
        <w:jc w:val="both"/>
        <w:rPr>
          <w:sz w:val="20"/>
        </w:rPr>
      </w:pPr>
      <w:bookmarkStart w:id="1" w:name="_GoBack"/>
      <w:bookmarkEnd w:id="1"/>
    </w:p>
    <w:sectPr w:rsidR="00937486" w:rsidSect="00CA1F41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32A66"/>
    <w:multiLevelType w:val="hybridMultilevel"/>
    <w:tmpl w:val="91E6C4C4"/>
    <w:lvl w:ilvl="0" w:tplc="42201F28">
      <w:start w:val="2"/>
      <w:numFmt w:val="bullet"/>
      <w:lvlText w:val=""/>
      <w:lvlJc w:val="left"/>
      <w:pPr>
        <w:ind w:left="376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12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3E02179A"/>
    <w:multiLevelType w:val="hybridMultilevel"/>
    <w:tmpl w:val="ABC4FD06"/>
    <w:lvl w:ilvl="0" w:tplc="71449C6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E0D9D"/>
    <w:multiLevelType w:val="hybridMultilevel"/>
    <w:tmpl w:val="5D24B5C2"/>
    <w:lvl w:ilvl="0" w:tplc="2CBEF6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1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1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0"/>
  </w:num>
  <w:num w:numId="15">
    <w:abstractNumId w:val="18"/>
  </w:num>
  <w:num w:numId="16">
    <w:abstractNumId w:val="14"/>
  </w:num>
  <w:num w:numId="17">
    <w:abstractNumId w:val="23"/>
  </w:num>
  <w:num w:numId="18">
    <w:abstractNumId w:val="12"/>
  </w:num>
  <w:num w:numId="19">
    <w:abstractNumId w:val="22"/>
  </w:num>
  <w:num w:numId="20">
    <w:abstractNumId w:val="19"/>
  </w:num>
  <w:num w:numId="21">
    <w:abstractNumId w:val="1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5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3521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2F74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5A51"/>
    <w:rsid w:val="00377BEC"/>
    <w:rsid w:val="00380A19"/>
    <w:rsid w:val="00380E78"/>
    <w:rsid w:val="0038472D"/>
    <w:rsid w:val="00384F18"/>
    <w:rsid w:val="003853DE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995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E45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20CE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6137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07272"/>
    <w:rsid w:val="007117F2"/>
    <w:rsid w:val="007119DE"/>
    <w:rsid w:val="00711E10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4FE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1629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360ED"/>
    <w:rsid w:val="0084022A"/>
    <w:rsid w:val="00840B68"/>
    <w:rsid w:val="00843E24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26E6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486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2D0F"/>
    <w:rsid w:val="009E4507"/>
    <w:rsid w:val="009E644E"/>
    <w:rsid w:val="009E6730"/>
    <w:rsid w:val="009F0EF6"/>
    <w:rsid w:val="009F1E6B"/>
    <w:rsid w:val="009F3801"/>
    <w:rsid w:val="009F4B63"/>
    <w:rsid w:val="009F5ADB"/>
    <w:rsid w:val="009F5E14"/>
    <w:rsid w:val="009F6801"/>
    <w:rsid w:val="00A00FA3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5840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20EF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1B78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1D59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4DAC"/>
    <w:rsid w:val="00C8538A"/>
    <w:rsid w:val="00C8586F"/>
    <w:rsid w:val="00C85940"/>
    <w:rsid w:val="00C8619B"/>
    <w:rsid w:val="00C87E85"/>
    <w:rsid w:val="00C91A75"/>
    <w:rsid w:val="00C91E30"/>
    <w:rsid w:val="00C939C8"/>
    <w:rsid w:val="00C93CC9"/>
    <w:rsid w:val="00C94FC0"/>
    <w:rsid w:val="00C95AC9"/>
    <w:rsid w:val="00C973DC"/>
    <w:rsid w:val="00CA0F9E"/>
    <w:rsid w:val="00CA1F41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3FB2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097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0A98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CC34F-0A3D-49F1-ADCF-B1BD492B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paragraph" w:customStyle="1" w:styleId="Satz">
    <w:name w:val="Satz"/>
    <w:basedOn w:val="Standard"/>
    <w:link w:val="SatzZchn"/>
    <w:autoRedefine/>
    <w:qFormat/>
    <w:rsid w:val="00937486"/>
    <w:pPr>
      <w:ind w:left="567" w:hanging="567"/>
      <w:jc w:val="both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937486"/>
    <w:rPr>
      <w:rFonts w:eastAsia="Times New Roman" w:cs="Times New Roman"/>
      <w:b/>
      <w:color w:val="FF00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2C2F74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oleObject" Target="embeddings/oleObject19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theme" Target="theme/theme1.xml"/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C9924-28B5-4578-B67A-1B00DB13D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1382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4</cp:revision>
  <cp:lastPrinted>2012-02-28T09:55:00Z</cp:lastPrinted>
  <dcterms:created xsi:type="dcterms:W3CDTF">2017-04-20T17:58:00Z</dcterms:created>
  <dcterms:modified xsi:type="dcterms:W3CDTF">2017-04-20T17:59:00Z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