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D8" w:rsidRDefault="00871ED8" w:rsidP="00871ED8">
      <w:pPr>
        <w:pStyle w:val="berschrift3"/>
        <w:numPr>
          <w:ilvl w:val="0"/>
          <w:numId w:val="0"/>
        </w:numPr>
      </w:pPr>
      <w:bookmarkStart w:id="0" w:name="_Toc289805647"/>
      <w:r>
        <w:t>1.5.4. Normalverteilte Zufallsgrößen</w:t>
      </w:r>
      <w:bookmarkEnd w:id="0"/>
    </w:p>
    <w:p w:rsidR="00871ED8" w:rsidRDefault="00871ED8" w:rsidP="00871ED8"/>
    <w:p w:rsidR="00871ED8" w:rsidRPr="0084421B" w:rsidRDefault="00871ED8" w:rsidP="00871ED8">
      <w:pPr>
        <w:pStyle w:val="Definition"/>
      </w:pPr>
      <w:r>
        <w:t xml:space="preserve">DEF: Eine Funktion f heißt DICHTEFUNKTION EINER STETIGEN </w:t>
      </w:r>
      <w:proofErr w:type="spellStart"/>
      <w:r>
        <w:t>ZUFALLSGRÖßE</w:t>
      </w:r>
      <w:proofErr w:type="spellEnd"/>
      <w:r>
        <w:t xml:space="preserve"> X, wenn folgende Eigenschaften erfüllt sind:</w:t>
      </w:r>
      <w:r>
        <w:tab/>
      </w:r>
      <w:r>
        <w:br/>
        <w:t xml:space="preserve">(1) </w:t>
      </w:r>
      <w:r w:rsidRPr="00871ED8">
        <w:rPr>
          <w:position w:val="-12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8pt" o:ole="">
            <v:imagedata r:id="rId6" o:title=""/>
          </v:shape>
          <o:OLEObject Type="Embed" ProgID="Equation.DSMT4" ShapeID="_x0000_i1025" DrawAspect="Content" ObjectID="_1603720844" r:id="rId7"/>
        </w:object>
      </w:r>
      <w:r>
        <w:tab/>
      </w:r>
      <w:r>
        <w:br/>
        <w:t xml:space="preserve">(2) </w:t>
      </w:r>
      <w:r w:rsidRPr="00871ED8">
        <w:rPr>
          <w:position w:val="-28"/>
        </w:rPr>
        <w:object w:dxaOrig="1960" w:dyaOrig="680">
          <v:shape id="_x0000_i1026" type="#_x0000_t75" style="width:98.25pt;height:33.75pt" o:ole="">
            <v:imagedata r:id="rId8" o:title=""/>
          </v:shape>
          <o:OLEObject Type="Embed" ProgID="Equation.DSMT4" ShapeID="_x0000_i1026" DrawAspect="Content" ObjectID="_1603720845" r:id="rId9"/>
        </w:object>
      </w:r>
      <w:r>
        <w:tab/>
      </w:r>
      <w:r>
        <w:br/>
        <w:t xml:space="preserve">(3) </w:t>
      </w:r>
      <w:r w:rsidRPr="00871ED8">
        <w:rPr>
          <w:position w:val="-28"/>
        </w:rPr>
        <w:object w:dxaOrig="1140" w:dyaOrig="680">
          <v:shape id="_x0000_i1027" type="#_x0000_t75" style="width:57pt;height:33.75pt" o:ole="">
            <v:imagedata r:id="rId10" o:title=""/>
          </v:shape>
          <o:OLEObject Type="Embed" ProgID="Equation.DSMT4" ShapeID="_x0000_i1027" DrawAspect="Content" ObjectID="_1603720846" r:id="rId11"/>
        </w:object>
      </w:r>
    </w:p>
    <w:p w:rsidR="00871ED8" w:rsidRDefault="00871ED8" w:rsidP="00871ED8"/>
    <w:p w:rsidR="00871ED8" w:rsidRDefault="00871ED8" w:rsidP="00871ED8">
      <w:pPr>
        <w:pStyle w:val="Definition"/>
      </w:pPr>
      <w:r>
        <w:t>DEF: Es sei f die Dichtefunktion einer stetigen Zufallsgröße X. Dann heißt</w:t>
      </w:r>
      <w:r>
        <w:br/>
        <w:t xml:space="preserve">(1) </w:t>
      </w:r>
      <w:r w:rsidRPr="00871ED8">
        <w:rPr>
          <w:position w:val="-28"/>
        </w:rPr>
        <w:object w:dxaOrig="1960" w:dyaOrig="680">
          <v:shape id="_x0000_i1028" type="#_x0000_t75" style="width:97.5pt;height:33.75pt" o:ole="">
            <v:imagedata r:id="rId12" o:title=""/>
          </v:shape>
          <o:OLEObject Type="Embed" ProgID="Equation.DSMT4" ShapeID="_x0000_i1028" DrawAspect="Content" ObjectID="_1603720847" r:id="rId13"/>
        </w:object>
      </w:r>
      <w:r>
        <w:tab/>
      </w:r>
      <w:r>
        <w:tab/>
      </w:r>
      <w:r>
        <w:tab/>
        <w:t>Erwartungswert von X</w:t>
      </w:r>
      <w:r w:rsidR="00193B20">
        <w:tab/>
      </w:r>
      <w:r>
        <w:br/>
        <w:t xml:space="preserve">(2) </w:t>
      </w:r>
      <w:r w:rsidRPr="00871ED8">
        <w:rPr>
          <w:position w:val="-28"/>
        </w:rPr>
        <w:object w:dxaOrig="2659" w:dyaOrig="680">
          <v:shape id="_x0000_i1029" type="#_x0000_t75" style="width:132.75pt;height:33.75pt" o:ole="">
            <v:imagedata r:id="rId14" o:title=""/>
          </v:shape>
          <o:OLEObject Type="Embed" ProgID="Equation.DSMT4" ShapeID="_x0000_i1029" DrawAspect="Content" ObjectID="_1603720848" r:id="rId15"/>
        </w:object>
      </w:r>
      <w:r>
        <w:tab/>
      </w:r>
      <w:r>
        <w:tab/>
        <w:t>Varianz von X</w:t>
      </w:r>
    </w:p>
    <w:p w:rsidR="00871ED8" w:rsidRDefault="00871ED8" w:rsidP="00871ED8"/>
    <w:p w:rsidR="00871ED8" w:rsidRDefault="00871ED8" w:rsidP="00871ED8">
      <w:pPr>
        <w:pStyle w:val="Definition"/>
      </w:pPr>
      <w:r>
        <w:t xml:space="preserve">DEF: Zufallsgrößen, die eine Dichtefunktion </w:t>
      </w:r>
      <w:proofErr w:type="gramStart"/>
      <w:r>
        <w:t>vom Typ</w:t>
      </w:r>
      <w:proofErr w:type="gramEnd"/>
      <w:r>
        <w:t xml:space="preserve"> </w:t>
      </w:r>
      <w:r w:rsidR="00CA1B6C" w:rsidRPr="00CA1B6C">
        <w:rPr>
          <w:position w:val="-12"/>
        </w:rPr>
        <w:object w:dxaOrig="1219" w:dyaOrig="400">
          <v:shape id="_x0000_i1030" type="#_x0000_t75" style="width:60.75pt;height:19.5pt" o:ole="">
            <v:imagedata r:id="rId16" o:title=""/>
          </v:shape>
          <o:OLEObject Type="Embed" ProgID="Equation.DSMT4" ShapeID="_x0000_i1030" DrawAspect="Content" ObjectID="_1603720849" r:id="rId17"/>
        </w:object>
      </w:r>
      <w:r>
        <w:t xml:space="preserve"> heißen NORMALVERTEILT.</w:t>
      </w:r>
    </w:p>
    <w:p w:rsidR="00871ED8" w:rsidRDefault="00871ED8" w:rsidP="00871ED8"/>
    <w:p w:rsidR="00871ED8" w:rsidRDefault="00871ED8" w:rsidP="00871ED8">
      <w:r>
        <w:t>Normalverteilungen haben die Wendestellen –</w:t>
      </w:r>
      <w:r w:rsidR="00CA1B6C">
        <w:rPr>
          <w:rFonts w:cstheme="minorHAnsi"/>
        </w:rPr>
        <w:t>σ</w:t>
      </w:r>
      <w:r>
        <w:t xml:space="preserve"> und +</w:t>
      </w:r>
      <w:r w:rsidR="00CA1B6C">
        <w:rPr>
          <w:rFonts w:cstheme="minorHAnsi"/>
        </w:rPr>
        <w:t>σ</w:t>
      </w:r>
      <w:r>
        <w:t xml:space="preserve"> und einen Hochpunkt an der Stelle </w:t>
      </w:r>
      <w:r w:rsidR="00CA1B6C">
        <w:rPr>
          <w:rFonts w:cstheme="minorHAnsi"/>
        </w:rPr>
        <w:t>µ</w:t>
      </w:r>
      <w:r>
        <w:t>.</w:t>
      </w:r>
    </w:p>
    <w:p w:rsidR="00871ED8" w:rsidRDefault="00871ED8" w:rsidP="00871ED8"/>
    <w:p w:rsidR="00871ED8" w:rsidRDefault="00871ED8" w:rsidP="00871ED8">
      <w:pPr>
        <w:pStyle w:val="Definition"/>
      </w:pPr>
      <w:r>
        <w:t xml:space="preserve">DEF: Zufallsgrößen heißen STANDARD-NORMALVERTEILT (mit </w:t>
      </w:r>
      <w:r w:rsidR="00CA1B6C">
        <w:rPr>
          <w:rFonts w:cstheme="minorHAnsi"/>
        </w:rPr>
        <w:t>µ</w:t>
      </w:r>
      <w:r>
        <w:t xml:space="preserve"> = 0 und </w:t>
      </w:r>
      <w:r w:rsidR="00CA1B6C">
        <w:rPr>
          <w:rFonts w:cstheme="minorHAnsi"/>
        </w:rPr>
        <w:t>σ</w:t>
      </w:r>
      <w:r w:rsidR="00193B20">
        <w:t> </w:t>
      </w:r>
      <w:r>
        <w:t>=</w:t>
      </w:r>
      <w:r w:rsidR="00193B20">
        <w:t> </w:t>
      </w:r>
      <w:r>
        <w:t xml:space="preserve">1), wenn </w:t>
      </w:r>
      <w:r w:rsidR="00CA1B6C">
        <w:rPr>
          <w:rFonts w:ascii="Mathematical Pi" w:hAnsi="Mathematical Pi"/>
        </w:rPr>
        <w:t>w</w:t>
      </w:r>
      <w:r>
        <w:t xml:space="preserve"> mit </w:t>
      </w:r>
      <w:r w:rsidR="00CA1B6C" w:rsidRPr="00CA1B6C">
        <w:rPr>
          <w:position w:val="-26"/>
        </w:rPr>
        <w:object w:dxaOrig="1620" w:dyaOrig="660">
          <v:shape id="_x0000_i1031" type="#_x0000_t75" style="width:81pt;height:33pt" o:ole="">
            <v:imagedata r:id="rId18" o:title=""/>
          </v:shape>
          <o:OLEObject Type="Embed" ProgID="Equation.DSMT4" ShapeID="_x0000_i1031" DrawAspect="Content" ObjectID="_1603720850" r:id="rId19"/>
        </w:object>
      </w:r>
      <w:r>
        <w:t xml:space="preserve"> Dichtefunktion von X ist.</w:t>
      </w:r>
    </w:p>
    <w:p w:rsidR="00871ED8" w:rsidRDefault="00871ED8" w:rsidP="00871ED8"/>
    <w:p w:rsidR="00301965" w:rsidRPr="00301965" w:rsidRDefault="00301965" w:rsidP="00E85C2F">
      <w:pPr>
        <w:rPr>
          <w:sz w:val="20"/>
        </w:rPr>
      </w:pPr>
      <w:bookmarkStart w:id="1" w:name="_GoBack"/>
      <w:bookmarkEnd w:id="1"/>
    </w:p>
    <w:sectPr w:rsidR="00301965" w:rsidRPr="00301965" w:rsidSect="00E85C2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 Pi">
    <w:altName w:val="Footlight MT Light"/>
    <w:panose1 w:val="02000600060000020004"/>
    <w:charset w:val="00"/>
    <w:family w:val="auto"/>
    <w:pitch w:val="variable"/>
    <w:sig w:usb0="0000008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2072B"/>
    <w:multiLevelType w:val="hybridMultilevel"/>
    <w:tmpl w:val="0D9213B4"/>
    <w:lvl w:ilvl="0" w:tplc="A19EA8C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2C3B5A"/>
    <w:multiLevelType w:val="hybridMultilevel"/>
    <w:tmpl w:val="D3726F84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52C9"/>
    <w:multiLevelType w:val="hybridMultilevel"/>
    <w:tmpl w:val="4A1434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33EEE"/>
    <w:multiLevelType w:val="hybridMultilevel"/>
    <w:tmpl w:val="8A846DBE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7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6D96"/>
    <w:rsid w:val="00081304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179B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62C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0BB0"/>
    <w:rsid w:val="00172DF6"/>
    <w:rsid w:val="0017336A"/>
    <w:rsid w:val="00175A1F"/>
    <w:rsid w:val="001842D4"/>
    <w:rsid w:val="001850BD"/>
    <w:rsid w:val="00186B98"/>
    <w:rsid w:val="00191033"/>
    <w:rsid w:val="00192C21"/>
    <w:rsid w:val="00193B20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3E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08B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09B3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350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1965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4734C"/>
    <w:rsid w:val="003552C4"/>
    <w:rsid w:val="003557FC"/>
    <w:rsid w:val="0035684C"/>
    <w:rsid w:val="00356F69"/>
    <w:rsid w:val="00357BA5"/>
    <w:rsid w:val="0036083E"/>
    <w:rsid w:val="00361027"/>
    <w:rsid w:val="00361798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5425"/>
    <w:rsid w:val="003D6CBA"/>
    <w:rsid w:val="003E36B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1F5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3D9D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3C0F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2EAD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78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4EA"/>
    <w:rsid w:val="006227D5"/>
    <w:rsid w:val="006229DD"/>
    <w:rsid w:val="00622F9B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3D80"/>
    <w:rsid w:val="00644F4D"/>
    <w:rsid w:val="00645961"/>
    <w:rsid w:val="00652545"/>
    <w:rsid w:val="00653101"/>
    <w:rsid w:val="00653687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36E4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2B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772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257C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8DF"/>
    <w:rsid w:val="007F21F1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2D6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2045"/>
    <w:rsid w:val="0084464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1ED8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5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0F99"/>
    <w:rsid w:val="009318C8"/>
    <w:rsid w:val="00932B1E"/>
    <w:rsid w:val="00935BD3"/>
    <w:rsid w:val="009371A7"/>
    <w:rsid w:val="00937C0C"/>
    <w:rsid w:val="00941EF0"/>
    <w:rsid w:val="00942C23"/>
    <w:rsid w:val="0094407D"/>
    <w:rsid w:val="0094588E"/>
    <w:rsid w:val="00947BE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568"/>
    <w:rsid w:val="009B7082"/>
    <w:rsid w:val="009B797B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164A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FE7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50A"/>
    <w:rsid w:val="00B6242A"/>
    <w:rsid w:val="00B62FB2"/>
    <w:rsid w:val="00B63909"/>
    <w:rsid w:val="00B640AF"/>
    <w:rsid w:val="00B6422C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6311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AD9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7D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B6C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5A8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459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56"/>
    <w:rsid w:val="00D95ED7"/>
    <w:rsid w:val="00D97DA6"/>
    <w:rsid w:val="00DA1D17"/>
    <w:rsid w:val="00DA242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2CA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5C2F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450E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D49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DD2"/>
    <w:rsid w:val="00F24077"/>
    <w:rsid w:val="00F241FE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D73FD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8A4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3A0B"/>
  <w15:docId w15:val="{C558FFF9-E2E4-487A-99A4-F1D80DD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E52CA8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E52CA8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E164A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E164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D3988-23CC-4E53-983A-F24477D8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2016-11-21T18:47:00Z</cp:lastPrinted>
  <dcterms:created xsi:type="dcterms:W3CDTF">2018-11-14T16:14:00Z</dcterms:created>
  <dcterms:modified xsi:type="dcterms:W3CDTF">2018-11-14T16:14:00Z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