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6E" w:rsidRDefault="00FD5C6E" w:rsidP="00FD5C6E">
      <w:pPr>
        <w:pStyle w:val="berschrift3"/>
        <w:numPr>
          <w:ilvl w:val="0"/>
          <w:numId w:val="0"/>
        </w:numPr>
      </w:pPr>
      <w:bookmarkStart w:id="0" w:name="_Toc246159931"/>
      <w:bookmarkStart w:id="1" w:name="_Toc274073341"/>
      <w:bookmarkStart w:id="2" w:name="_Toc289805627"/>
      <w:r>
        <w:t>1.2.5. Pfadregeln</w:t>
      </w:r>
      <w:bookmarkEnd w:id="0"/>
      <w:bookmarkEnd w:id="1"/>
      <w:bookmarkEnd w:id="2"/>
    </w:p>
    <w:p w:rsidR="00FD5C6E" w:rsidRDefault="00FD5C6E" w:rsidP="00FD5C6E"/>
    <w:p w:rsidR="00FD5C6E" w:rsidRDefault="00FD5C6E" w:rsidP="00FD5C6E">
      <w:r>
        <w:t>Für das Beispiel aus 1.2.2. soll berechnet werden, mit welcher Wahrscheinlichkeit drei rote Kugeln gezogen werden.</w:t>
      </w:r>
    </w:p>
    <w:p w:rsidR="00FD5C6E" w:rsidRDefault="00FD5C6E" w:rsidP="00FD5C6E"/>
    <w:p w:rsidR="00FD5C6E" w:rsidRDefault="00FD5C6E" w:rsidP="00FD5C6E">
      <w:pPr>
        <w:pStyle w:val="Merksatz"/>
      </w:pPr>
      <w:r>
        <w:sym w:font="Marlett" w:char="F034"/>
      </w:r>
      <w:r>
        <w:t>PFADREGEL 1: Die Wahrscheinlichkeit eines Pfades ist gleich dem Produkt der Wahrscheinlichkeiten entlang des Pfades im Baumdiagramm.</w:t>
      </w:r>
    </w:p>
    <w:p w:rsidR="00FD5C6E" w:rsidRDefault="00FD5C6E" w:rsidP="00FD5C6E">
      <w:pPr>
        <w:rPr>
          <w:color w:val="0000FF"/>
        </w:rPr>
      </w:pPr>
    </w:p>
    <w:p w:rsidR="00FD5C6E" w:rsidRDefault="00FD5C6E" w:rsidP="00FD5C6E">
      <w:r>
        <w:t>Für das Ereignis E</w:t>
      </w:r>
      <w:r>
        <w:rPr>
          <w:vertAlign w:val="subscript"/>
        </w:rPr>
        <w:t>1</w:t>
      </w:r>
      <w:r>
        <w:t xml:space="preserve"> aus 1.2.2. bedeutet das:</w:t>
      </w:r>
    </w:p>
    <w:p w:rsidR="00FD5C6E" w:rsidRDefault="00FD5C6E" w:rsidP="00FD5C6E">
      <w:r>
        <w:tab/>
      </w:r>
      <w:r w:rsidRPr="00FD5C6E">
        <w:rPr>
          <w:position w:val="-52"/>
        </w:rPr>
        <w:object w:dxaOrig="138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57.75pt" o:ole="" fillcolor="window">
            <v:imagedata r:id="rId6" o:title=""/>
          </v:shape>
          <o:OLEObject Type="Embed" ProgID="Equation.DSMT4" ShapeID="_x0000_i1025" DrawAspect="Content" ObjectID="_1595936103" r:id="rId7"/>
        </w:object>
      </w:r>
    </w:p>
    <w:p w:rsidR="00FD5C6E" w:rsidRDefault="00FD5C6E" w:rsidP="00FD5C6E"/>
    <w:p w:rsidR="00FD5C6E" w:rsidRDefault="00FD5C6E" w:rsidP="00FD5C6E">
      <w:r>
        <w:t>Mit welcher Wahrscheinlichkeit sind bei den drei gezogenen Kugeln mindestens zwei rote dabei?</w:t>
      </w:r>
    </w:p>
    <w:p w:rsidR="00FD5C6E" w:rsidRDefault="00FD5C6E" w:rsidP="00FD5C6E"/>
    <w:p w:rsidR="00FD5C6E" w:rsidRDefault="00FD5C6E" w:rsidP="00FD5C6E">
      <w:r>
        <w:t>Das trifft auf die Ereignisse E</w:t>
      </w:r>
      <w:r>
        <w:rPr>
          <w:vertAlign w:val="subscript"/>
        </w:rPr>
        <w:t>1</w:t>
      </w:r>
      <w:r>
        <w:t>; E</w:t>
      </w:r>
      <w:r>
        <w:rPr>
          <w:vertAlign w:val="subscript"/>
        </w:rPr>
        <w:t>2</w:t>
      </w:r>
      <w:r>
        <w:t>; E</w:t>
      </w:r>
      <w:r>
        <w:rPr>
          <w:vertAlign w:val="subscript"/>
        </w:rPr>
        <w:t>3</w:t>
      </w:r>
      <w:r>
        <w:t>; und E</w:t>
      </w:r>
      <w:r>
        <w:rPr>
          <w:vertAlign w:val="subscript"/>
        </w:rPr>
        <w:t>5</w:t>
      </w:r>
      <w:r>
        <w:t xml:space="preserve"> zu.</w:t>
      </w:r>
    </w:p>
    <w:p w:rsidR="00FD5C6E" w:rsidRDefault="00FD5C6E" w:rsidP="00FD5C6E"/>
    <w:p w:rsidR="00FD5C6E" w:rsidRDefault="00FD5C6E" w:rsidP="00FD5C6E">
      <w:pPr>
        <w:pStyle w:val="Merksatz"/>
      </w:pPr>
      <w:r>
        <w:sym w:font="Marlett" w:char="F034"/>
      </w:r>
      <w:r>
        <w:t>PFADREGEL 2: Die Wahrscheinlichkeit eines Ereignisses ist gleich der Summe der Wahrscheinlichkeiten aller Pfade, die für dieses Ereignis günstig sind.</w:t>
      </w:r>
    </w:p>
    <w:p w:rsidR="00FD5C6E" w:rsidRDefault="00FD5C6E" w:rsidP="00FD5C6E">
      <w:pPr>
        <w:rPr>
          <w:color w:val="0000FF"/>
        </w:rPr>
      </w:pPr>
    </w:p>
    <w:p w:rsidR="00FD5C6E" w:rsidRDefault="00FD5C6E" w:rsidP="00FD5C6E">
      <w:r>
        <w:rPr>
          <w:color w:val="0000FF"/>
        </w:rPr>
        <w:tab/>
      </w:r>
      <w:r w:rsidRPr="00FD5C6E">
        <w:rPr>
          <w:color w:val="0000FF"/>
          <w:position w:val="-80"/>
        </w:rPr>
        <w:object w:dxaOrig="3739" w:dyaOrig="1520">
          <v:shape id="_x0000_i1026" type="#_x0000_t75" style="width:186.75pt;height:75.75pt" o:ole="" fillcolor="window">
            <v:imagedata r:id="rId8" o:title=""/>
          </v:shape>
          <o:OLEObject Type="Embed" ProgID="Equation.DSMT4" ShapeID="_x0000_i1026" DrawAspect="Content" ObjectID="_1595936104" r:id="rId9"/>
        </w:object>
      </w:r>
    </w:p>
    <w:p w:rsidR="001B28C0" w:rsidRDefault="001B28C0" w:rsidP="005239FB">
      <w:pPr>
        <w:jc w:val="both"/>
        <w:rPr>
          <w:sz w:val="20"/>
        </w:rPr>
      </w:pPr>
      <w:bookmarkStart w:id="3" w:name="_GoBack"/>
      <w:bookmarkEnd w:id="3"/>
    </w:p>
    <w:sectPr w:rsidR="001B28C0" w:rsidSect="005239F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BC2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39FB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8E84"/>
  <w15:docId w15:val="{3B44FBD2-5445-4570-91F1-D5C127BF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5E9D3-CCC5-4578-AAF5-F9EFD2BE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2018-08-16T12:49:00Z</dcterms:created>
  <dcterms:modified xsi:type="dcterms:W3CDTF">2018-08-16T12:49:00Z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