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4323C" w14:textId="77777777" w:rsidR="00452E49" w:rsidRDefault="00452E49" w:rsidP="00452E49">
      <w:pPr>
        <w:pStyle w:val="berschrift3"/>
      </w:pPr>
      <w:bookmarkStart w:id="0" w:name="_Toc283061685"/>
      <w:bookmarkStart w:id="1" w:name="_Toc283061662"/>
      <w:r>
        <w:t>2.7.6. Winkel zwischen Gerade und Ebene</w:t>
      </w:r>
      <w:bookmarkEnd w:id="0"/>
    </w:p>
    <w:p w14:paraId="0CF7E3D1" w14:textId="77777777" w:rsidR="00452E49" w:rsidRDefault="00452E49" w:rsidP="00452E49"/>
    <w:p w14:paraId="1CEB8F5C" w14:textId="77777777" w:rsidR="00452E49" w:rsidRDefault="00452E49" w:rsidP="00452E49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01C15E" wp14:editId="36640160">
            <wp:simplePos x="0" y="0"/>
            <wp:positionH relativeFrom="column">
              <wp:posOffset>13970</wp:posOffset>
            </wp:positionH>
            <wp:positionV relativeFrom="paragraph">
              <wp:posOffset>27305</wp:posOffset>
            </wp:positionV>
            <wp:extent cx="2486025" cy="1790700"/>
            <wp:effectExtent l="19050" t="0" r="9525" b="0"/>
            <wp:wrapSquare wrapText="bothSides"/>
            <wp:docPr id="3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Den Schnittwinkel </w:t>
      </w:r>
      <w:r>
        <w:rPr>
          <w:rFonts w:ascii="Cambria Math" w:hAnsi="Cambria Math"/>
          <w:color w:val="000000"/>
        </w:rPr>
        <w:t>α</w:t>
      </w:r>
      <w:r>
        <w:rPr>
          <w:color w:val="000000"/>
        </w:rPr>
        <w:t xml:space="preserve"> wird unter Verwendung des Normalen-vektors </w:t>
      </w:r>
      <w:r w:rsidRPr="00452E49">
        <w:rPr>
          <w:color w:val="000000"/>
          <w:position w:val="-4"/>
        </w:rPr>
        <w:object w:dxaOrig="180" w:dyaOrig="300" w14:anchorId="35958B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pt" o:ole="">
            <v:imagedata r:id="rId7" o:title=""/>
          </v:shape>
          <o:OLEObject Type="Embed" ProgID="Equation.DSMT4" ShapeID="_x0000_i1025" DrawAspect="Content" ObjectID="_1653828840" r:id="rId8"/>
        </w:object>
      </w:r>
      <w:r>
        <w:rPr>
          <w:color w:val="000000"/>
        </w:rPr>
        <w:t xml:space="preserve"> der Ebene berechnet.</w:t>
      </w:r>
      <w:r>
        <w:rPr>
          <w:color w:val="000000"/>
        </w:rPr>
        <w:tab/>
      </w:r>
      <w:r>
        <w:rPr>
          <w:color w:val="000000"/>
        </w:rPr>
        <w:br/>
        <w:t xml:space="preserve">Da sin </w:t>
      </w:r>
      <w:r>
        <w:rPr>
          <w:rFonts w:ascii="Cambria Math" w:hAnsi="Cambria Math"/>
          <w:color w:val="000000"/>
        </w:rPr>
        <w:t>β</w:t>
      </w:r>
      <w:r>
        <w:rPr>
          <w:color w:val="000000"/>
        </w:rPr>
        <w:t xml:space="preserve"> = cos </w:t>
      </w:r>
      <w:r>
        <w:rPr>
          <w:rFonts w:ascii="Cambria Math" w:hAnsi="Cambria Math"/>
          <w:color w:val="000000"/>
        </w:rPr>
        <w:t>α</w:t>
      </w:r>
      <w:r>
        <w:rPr>
          <w:color w:val="000000"/>
        </w:rPr>
        <w:t xml:space="preserve">, wird Schnittwinkel zwischen g und E wird berechnet mit </w:t>
      </w:r>
      <w:r w:rsidRPr="00452E49">
        <w:rPr>
          <w:color w:val="000000"/>
          <w:position w:val="-38"/>
        </w:rPr>
        <w:object w:dxaOrig="1120" w:dyaOrig="859" w14:anchorId="451A6B77">
          <v:shape id="_x0000_i1026" type="#_x0000_t75" style="width:56.25pt;height:42.75pt" o:ole="">
            <v:imagedata r:id="rId9" o:title=""/>
          </v:shape>
          <o:OLEObject Type="Embed" ProgID="Equation.DSMT4" ShapeID="_x0000_i1026" DrawAspect="Content" ObjectID="_1653828841" r:id="rId10"/>
        </w:object>
      </w:r>
      <w:r>
        <w:rPr>
          <w:color w:val="000000"/>
        </w:rPr>
        <w:tab/>
      </w:r>
    </w:p>
    <w:p w14:paraId="13E78C60" w14:textId="77777777" w:rsidR="00452E49" w:rsidRDefault="00452E49" w:rsidP="00452E49">
      <w:pPr>
        <w:rPr>
          <w:color w:val="000000"/>
        </w:rPr>
      </w:pPr>
      <w:r>
        <w:rPr>
          <w:color w:val="000000"/>
        </w:rPr>
        <w:t>(</w:t>
      </w:r>
      <w:r w:rsidRPr="005A3DA7">
        <w:rPr>
          <w:color w:val="000000"/>
          <w:position w:val="-6"/>
        </w:rPr>
        <w:object w:dxaOrig="180" w:dyaOrig="320" w14:anchorId="2199951D">
          <v:shape id="_x0000_i1027" type="#_x0000_t75" style="width:9pt;height:15.75pt" o:ole="">
            <v:imagedata r:id="rId11" o:title=""/>
          </v:shape>
          <o:OLEObject Type="Embed" ProgID="Equation.DSMT4" ShapeID="_x0000_i1027" DrawAspect="Content" ObjectID="_1653828842" r:id="rId12"/>
        </w:object>
      </w:r>
      <w:r>
        <w:rPr>
          <w:color w:val="000000"/>
        </w:rPr>
        <w:t xml:space="preserve"> ist der Richtungsvektor der Geraden)</w:t>
      </w:r>
    </w:p>
    <w:p w14:paraId="3500EB15" w14:textId="77777777" w:rsidR="00452E49" w:rsidRDefault="00452E49" w:rsidP="00452E49">
      <w:pPr>
        <w:rPr>
          <w:color w:val="000000"/>
        </w:rPr>
      </w:pPr>
    </w:p>
    <w:p w14:paraId="7F4764E9" w14:textId="77777777" w:rsidR="00452E49" w:rsidRDefault="00452E49" w:rsidP="00452E49">
      <w:pPr>
        <w:rPr>
          <w:color w:val="000000"/>
        </w:rPr>
      </w:pPr>
      <w:r>
        <w:rPr>
          <w:color w:val="000000"/>
        </w:rPr>
        <w:t>Beispiel:</w:t>
      </w:r>
      <w:r>
        <w:rPr>
          <w:color w:val="000000"/>
        </w:rPr>
        <w:br/>
        <w:t>Gegeben sind</w:t>
      </w:r>
    </w:p>
    <w:p w14:paraId="70F72824" w14:textId="77777777" w:rsidR="00452E49" w:rsidRDefault="00452E49" w:rsidP="00452E49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 xml:space="preserve">die Ebene E: </w:t>
      </w:r>
      <w:r>
        <w:rPr>
          <w:color w:val="000000"/>
        </w:rPr>
        <w:tab/>
      </w:r>
      <w:r w:rsidRPr="00452E49">
        <w:rPr>
          <w:color w:val="000000"/>
          <w:position w:val="-10"/>
        </w:rPr>
        <w:object w:dxaOrig="1540" w:dyaOrig="320" w14:anchorId="1BFA4E0F">
          <v:shape id="_x0000_i1028" type="#_x0000_t75" style="width:77.25pt;height:15.75pt" o:ole="">
            <v:imagedata r:id="rId13" o:title=""/>
          </v:shape>
          <o:OLEObject Type="Embed" ProgID="Equation.DSMT4" ShapeID="_x0000_i1028" DrawAspect="Content" ObjectID="_1653828843" r:id="rId14"/>
        </w:object>
      </w:r>
      <w:r>
        <w:rPr>
          <w:color w:val="000000"/>
        </w:rPr>
        <w:t>.</w:t>
      </w:r>
    </w:p>
    <w:p w14:paraId="54CBE3B0" w14:textId="77777777" w:rsidR="00452E49" w:rsidRDefault="00452E49" w:rsidP="00452E49">
      <w:pPr>
        <w:rPr>
          <w:color w:val="000000"/>
        </w:rPr>
      </w:pPr>
    </w:p>
    <w:p w14:paraId="2CEAC575" w14:textId="77777777" w:rsidR="00452E49" w:rsidRDefault="00452E49" w:rsidP="00452E49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Gerade g:</w:t>
      </w:r>
      <w:r>
        <w:rPr>
          <w:color w:val="000000"/>
        </w:rPr>
        <w:tab/>
      </w:r>
      <w:r w:rsidRPr="00452E49">
        <w:rPr>
          <w:color w:val="000000"/>
          <w:position w:val="-46"/>
        </w:rPr>
        <w:object w:dxaOrig="1719" w:dyaOrig="1020" w14:anchorId="6C9144BA">
          <v:shape id="_x0000_i1029" type="#_x0000_t75" style="width:86.25pt;height:51pt" o:ole="">
            <v:imagedata r:id="rId15" o:title=""/>
          </v:shape>
          <o:OLEObject Type="Embed" ProgID="Equation.DSMT4" ShapeID="_x0000_i1029" DrawAspect="Content" ObjectID="_1653828844" r:id="rId16"/>
        </w:object>
      </w:r>
    </w:p>
    <w:p w14:paraId="45A5F045" w14:textId="2DD8CA11" w:rsidR="00452E49" w:rsidRDefault="00452E49" w:rsidP="00452E49">
      <w:pPr>
        <w:rPr>
          <w:color w:val="000000"/>
        </w:rPr>
      </w:pPr>
    </w:p>
    <w:p w14:paraId="09FF6DF2" w14:textId="77777777" w:rsidR="00452E49" w:rsidRDefault="00452E49" w:rsidP="00452E49">
      <w:pPr>
        <w:rPr>
          <w:color w:val="000000"/>
        </w:rPr>
      </w:pPr>
      <w:r>
        <w:rPr>
          <w:color w:val="000000"/>
        </w:rPr>
        <w:br/>
      </w:r>
      <w:r w:rsidRPr="00452E49">
        <w:rPr>
          <w:color w:val="000000"/>
          <w:position w:val="-98"/>
        </w:rPr>
        <w:object w:dxaOrig="3780" w:dyaOrig="2079" w14:anchorId="41299E3B">
          <v:shape id="_x0000_i1030" type="#_x0000_t75" style="width:189pt;height:104.25pt" o:ole="">
            <v:imagedata r:id="rId17" o:title=""/>
          </v:shape>
          <o:OLEObject Type="Embed" ProgID="Equation.DSMT4" ShapeID="_x0000_i1030" DrawAspect="Content" ObjectID="_1653828845" r:id="rId18"/>
        </w:object>
      </w:r>
    </w:p>
    <w:p w14:paraId="27299F74" w14:textId="77777777" w:rsidR="00452E49" w:rsidRDefault="00452E49" w:rsidP="00452E49">
      <w:pPr>
        <w:rPr>
          <w:color w:val="000000"/>
        </w:rPr>
      </w:pPr>
    </w:p>
    <w:p w14:paraId="02D6E402" w14:textId="77777777" w:rsidR="00F06D0B" w:rsidRDefault="00F06D0B" w:rsidP="00F06D0B"/>
    <w:bookmarkEnd w:id="1"/>
    <w:p w14:paraId="135ED443" w14:textId="7819F60A" w:rsidR="004011A5" w:rsidRDefault="004011A5" w:rsidP="008909FC">
      <w:pPr>
        <w:rPr>
          <w:color w:val="000000"/>
          <w:sz w:val="20"/>
        </w:rPr>
      </w:pPr>
    </w:p>
    <w:sectPr w:rsidR="004011A5" w:rsidSect="008909F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88B5EBF"/>
    <w:multiLevelType w:val="hybridMultilevel"/>
    <w:tmpl w:val="37341448"/>
    <w:lvl w:ilvl="0" w:tplc="1A44E508">
      <w:start w:val="1"/>
      <w:numFmt w:val="bullet"/>
      <w:lvlText w:val="-"/>
      <w:lvlJc w:val="left"/>
      <w:pPr>
        <w:tabs>
          <w:tab w:val="num" w:pos="527"/>
        </w:tabs>
        <w:ind w:left="527" w:hanging="357"/>
      </w:pPr>
      <w:rPr>
        <w:rFonts w:ascii="Times New Roman" w:eastAsia="Times New Roman" w:hAnsi="Times New Roman" w:cs="Times New Roman" w:hint="default"/>
      </w:rPr>
    </w:lvl>
    <w:lvl w:ilvl="1" w:tplc="6D12B8AC">
      <w:numFmt w:val="bullet"/>
      <w:lvlText w:val="-"/>
      <w:lvlJc w:val="left"/>
      <w:pPr>
        <w:tabs>
          <w:tab w:val="num" w:pos="1247"/>
        </w:tabs>
        <w:ind w:left="1247" w:hanging="35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283DB1"/>
    <w:multiLevelType w:val="hybridMultilevel"/>
    <w:tmpl w:val="C466149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06B2EBD"/>
    <w:multiLevelType w:val="hybridMultilevel"/>
    <w:tmpl w:val="931C4608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2407C"/>
    <w:multiLevelType w:val="hybridMultilevel"/>
    <w:tmpl w:val="F54268E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A1109"/>
    <w:multiLevelType w:val="hybridMultilevel"/>
    <w:tmpl w:val="5ACE1B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32"/>
  </w:num>
  <w:num w:numId="3">
    <w:abstractNumId w:val="16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11"/>
  </w:num>
  <w:num w:numId="16">
    <w:abstractNumId w:val="15"/>
  </w:num>
  <w:num w:numId="17">
    <w:abstractNumId w:val="17"/>
  </w:num>
  <w:num w:numId="18">
    <w:abstractNumId w:val="19"/>
  </w:num>
  <w:num w:numId="19">
    <w:abstractNumId w:val="27"/>
  </w:num>
  <w:num w:numId="20">
    <w:abstractNumId w:val="34"/>
  </w:num>
  <w:num w:numId="21">
    <w:abstractNumId w:val="18"/>
  </w:num>
  <w:num w:numId="22">
    <w:abstractNumId w:val="13"/>
  </w:num>
  <w:num w:numId="23">
    <w:abstractNumId w:val="24"/>
  </w:num>
  <w:num w:numId="24">
    <w:abstractNumId w:val="14"/>
  </w:num>
  <w:num w:numId="25">
    <w:abstractNumId w:val="10"/>
  </w:num>
  <w:num w:numId="26">
    <w:abstractNumId w:val="31"/>
  </w:num>
  <w:num w:numId="27">
    <w:abstractNumId w:val="26"/>
  </w:num>
  <w:num w:numId="28">
    <w:abstractNumId w:val="23"/>
  </w:num>
  <w:num w:numId="29">
    <w:abstractNumId w:val="30"/>
  </w:num>
  <w:num w:numId="30">
    <w:abstractNumId w:val="28"/>
  </w:num>
  <w:num w:numId="31">
    <w:abstractNumId w:val="21"/>
  </w:num>
  <w:num w:numId="32">
    <w:abstractNumId w:val="20"/>
  </w:num>
  <w:num w:numId="33">
    <w:abstractNumId w:val="25"/>
  </w:num>
  <w:num w:numId="34">
    <w:abstractNumId w:val="1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47B1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57CED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296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158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83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04C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2FE"/>
    <w:rsid w:val="002701D6"/>
    <w:rsid w:val="0027028A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B7635"/>
    <w:rsid w:val="002C0428"/>
    <w:rsid w:val="002C1653"/>
    <w:rsid w:val="002C2280"/>
    <w:rsid w:val="002C2BA3"/>
    <w:rsid w:val="002C30DC"/>
    <w:rsid w:val="002C39EC"/>
    <w:rsid w:val="002C3F99"/>
    <w:rsid w:val="002C4339"/>
    <w:rsid w:val="002C5586"/>
    <w:rsid w:val="002C56BE"/>
    <w:rsid w:val="002C74B3"/>
    <w:rsid w:val="002C74E2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536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14E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5E8"/>
    <w:rsid w:val="003B16C6"/>
    <w:rsid w:val="003B16D4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A50"/>
    <w:rsid w:val="003F7CA4"/>
    <w:rsid w:val="004011A5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B7E"/>
    <w:rsid w:val="00446C08"/>
    <w:rsid w:val="00446CC9"/>
    <w:rsid w:val="0044762D"/>
    <w:rsid w:val="00447C8F"/>
    <w:rsid w:val="00452DB1"/>
    <w:rsid w:val="00452E49"/>
    <w:rsid w:val="00452F61"/>
    <w:rsid w:val="004536BA"/>
    <w:rsid w:val="00453F19"/>
    <w:rsid w:val="00454F78"/>
    <w:rsid w:val="00454F79"/>
    <w:rsid w:val="0045510C"/>
    <w:rsid w:val="00457000"/>
    <w:rsid w:val="00457264"/>
    <w:rsid w:val="004574CE"/>
    <w:rsid w:val="0045760A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85A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A7191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383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7D25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3BC4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5F5A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3E90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F73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5CD3"/>
    <w:rsid w:val="00766885"/>
    <w:rsid w:val="00766BCE"/>
    <w:rsid w:val="00767CB9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109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36"/>
    <w:rsid w:val="007F71C4"/>
    <w:rsid w:val="0080002E"/>
    <w:rsid w:val="00803ADF"/>
    <w:rsid w:val="00803C9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0D1"/>
    <w:rsid w:val="00845A38"/>
    <w:rsid w:val="00845A61"/>
    <w:rsid w:val="00850C2E"/>
    <w:rsid w:val="00850C9D"/>
    <w:rsid w:val="00851B85"/>
    <w:rsid w:val="00852182"/>
    <w:rsid w:val="0085377B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3106"/>
    <w:rsid w:val="00874B03"/>
    <w:rsid w:val="00875520"/>
    <w:rsid w:val="00876C47"/>
    <w:rsid w:val="00877E3F"/>
    <w:rsid w:val="008804E7"/>
    <w:rsid w:val="00880EDD"/>
    <w:rsid w:val="00882BBB"/>
    <w:rsid w:val="00884D96"/>
    <w:rsid w:val="00885C5E"/>
    <w:rsid w:val="00887BA4"/>
    <w:rsid w:val="008909FC"/>
    <w:rsid w:val="00892293"/>
    <w:rsid w:val="0089307D"/>
    <w:rsid w:val="00894556"/>
    <w:rsid w:val="0089747E"/>
    <w:rsid w:val="00897AC9"/>
    <w:rsid w:val="008A061E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6E0"/>
    <w:rsid w:val="00956C68"/>
    <w:rsid w:val="009574B2"/>
    <w:rsid w:val="009601A5"/>
    <w:rsid w:val="00961132"/>
    <w:rsid w:val="009618CB"/>
    <w:rsid w:val="00961B0C"/>
    <w:rsid w:val="00961DB3"/>
    <w:rsid w:val="0096249D"/>
    <w:rsid w:val="00964637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7B4"/>
    <w:rsid w:val="009A2BF2"/>
    <w:rsid w:val="009A2C99"/>
    <w:rsid w:val="009A325B"/>
    <w:rsid w:val="009A330A"/>
    <w:rsid w:val="009A3FEE"/>
    <w:rsid w:val="009A5117"/>
    <w:rsid w:val="009A6DC1"/>
    <w:rsid w:val="009B00A5"/>
    <w:rsid w:val="009B05EC"/>
    <w:rsid w:val="009B0CC9"/>
    <w:rsid w:val="009B3216"/>
    <w:rsid w:val="009B6D75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3EAF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3AE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4EA1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746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6E1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7E3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B7B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E6B96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57428"/>
    <w:rsid w:val="00C60203"/>
    <w:rsid w:val="00C61A8E"/>
    <w:rsid w:val="00C62B94"/>
    <w:rsid w:val="00C62D95"/>
    <w:rsid w:val="00C646D1"/>
    <w:rsid w:val="00C65AF1"/>
    <w:rsid w:val="00C66C9B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B782D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062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4EB4"/>
    <w:rsid w:val="00D362BC"/>
    <w:rsid w:val="00D379EC"/>
    <w:rsid w:val="00D37A2B"/>
    <w:rsid w:val="00D40535"/>
    <w:rsid w:val="00D40C87"/>
    <w:rsid w:val="00D40DA2"/>
    <w:rsid w:val="00D445A6"/>
    <w:rsid w:val="00D454A6"/>
    <w:rsid w:val="00D46307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493A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3E1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06D0B"/>
    <w:rsid w:val="00F07025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7B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38E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5EAE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B4D0"/>
  <w15:docId w15:val="{C8359391-7F1A-43FD-8846-73638F4A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27D25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52E49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27D25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52E49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75364-C4E8-413D-9D53-6ED1FE04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2020-06-16T14:07:00Z</dcterms:created>
  <dcterms:modified xsi:type="dcterms:W3CDTF">2020-06-16T14:07:00Z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