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8554" w14:textId="77777777" w:rsidR="003B2D06" w:rsidRDefault="00625B26" w:rsidP="00625B26">
      <w:pPr>
        <w:pStyle w:val="berschrift3"/>
      </w:pPr>
      <w:bookmarkStart w:id="0" w:name="_Toc283061618"/>
      <w:r>
        <w:t xml:space="preserve">1.3.5. </w:t>
      </w:r>
      <w:r w:rsidR="003B2D06">
        <w:t>Uneigentliche Integrale</w:t>
      </w:r>
      <w:bookmarkEnd w:id="0"/>
    </w:p>
    <w:p w14:paraId="0BE2DEF4" w14:textId="77777777" w:rsidR="003B2D06" w:rsidRDefault="003B2D06" w:rsidP="00625B26">
      <w:pPr>
        <w:jc w:val="both"/>
      </w:pPr>
    </w:p>
    <w:p w14:paraId="198FFECD" w14:textId="77777777" w:rsidR="003B2D06" w:rsidRDefault="003B2D06" w:rsidP="00625B26">
      <w:pPr>
        <w:jc w:val="both"/>
      </w:pPr>
      <w:r>
        <w:t>Bei der Berechnung bestimmter Integrale einer Funktion f über einem Intervall [a; b] sind wir bisher von folgenden Bedingungen ausgegangen:</w:t>
      </w:r>
    </w:p>
    <w:p w14:paraId="442EAEE0" w14:textId="77777777" w:rsidR="003B2D06" w:rsidRDefault="003B2D06" w:rsidP="00625B26">
      <w:pPr>
        <w:numPr>
          <w:ilvl w:val="0"/>
          <w:numId w:val="17"/>
        </w:numPr>
        <w:jc w:val="both"/>
      </w:pPr>
      <w:r>
        <w:t>Das Integrationsintervall [a; b] ist endlich.</w:t>
      </w:r>
    </w:p>
    <w:p w14:paraId="4DF7AE40" w14:textId="77777777" w:rsidR="003B2D06" w:rsidRDefault="003B2D06" w:rsidP="00625B26">
      <w:pPr>
        <w:numPr>
          <w:ilvl w:val="0"/>
          <w:numId w:val="17"/>
        </w:numPr>
        <w:jc w:val="both"/>
      </w:pPr>
      <w:r>
        <w:t>Der Integrand f(x) ist im Intervall [a; b] beschränkt.</w:t>
      </w:r>
    </w:p>
    <w:p w14:paraId="31E4B627" w14:textId="77777777" w:rsidR="003B2D06" w:rsidRDefault="003B2D06" w:rsidP="00625B26">
      <w:pPr>
        <w:jc w:val="both"/>
      </w:pPr>
    </w:p>
    <w:p w14:paraId="2E2CB509" w14:textId="77777777" w:rsidR="003B2D06" w:rsidRPr="00D816DD" w:rsidRDefault="003B2D06" w:rsidP="00625B26">
      <w:pPr>
        <w:jc w:val="both"/>
        <w:rPr>
          <w:b/>
          <w:i/>
        </w:rPr>
      </w:pPr>
      <w:r w:rsidRPr="00D816DD">
        <w:rPr>
          <w:b/>
          <w:i/>
        </w:rPr>
        <w:t>Fall 1: Das Integrationsintervall ist nicht mehr abgeschlossen</w:t>
      </w:r>
    </w:p>
    <w:p w14:paraId="0429DCF6" w14:textId="77777777" w:rsidR="003B2D06" w:rsidRDefault="003B2D06" w:rsidP="00625B26">
      <w:pPr>
        <w:jc w:val="both"/>
      </w:pPr>
    </w:p>
    <w:p w14:paraId="550E6FCE" w14:textId="77777777" w:rsidR="003B2D06" w:rsidRDefault="003B2D06" w:rsidP="00625B26">
      <w:pPr>
        <w:jc w:val="both"/>
      </w:pPr>
      <w:r>
        <w:t xml:space="preserve">Es werden Integrale </w:t>
      </w:r>
      <w:r w:rsidR="00A67411" w:rsidRPr="00A67411">
        <w:rPr>
          <w:position w:val="-28"/>
        </w:rPr>
        <w:object w:dxaOrig="720" w:dyaOrig="680" w14:anchorId="79C80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6" o:title=""/>
          </v:shape>
          <o:OLEObject Type="Embed" ProgID="Equation.DSMT4" ShapeID="_x0000_i1025" DrawAspect="Content" ObjectID="_1635612399" r:id="rId7"/>
        </w:object>
      </w:r>
      <w:r>
        <w:t xml:space="preserve">, </w:t>
      </w:r>
      <w:r w:rsidR="00A67411" w:rsidRPr="00A67411">
        <w:rPr>
          <w:position w:val="-28"/>
        </w:rPr>
        <w:object w:dxaOrig="780" w:dyaOrig="680" w14:anchorId="0A8B8FFB">
          <v:shape id="_x0000_i1026" type="#_x0000_t75" style="width:39pt;height:33.75pt" o:ole="">
            <v:imagedata r:id="rId8" o:title=""/>
          </v:shape>
          <o:OLEObject Type="Embed" ProgID="Equation.DSMT4" ShapeID="_x0000_i1026" DrawAspect="Content" ObjectID="_1635612400" r:id="rId9"/>
        </w:object>
      </w:r>
      <w:r>
        <w:t xml:space="preserve"> und </w:t>
      </w:r>
      <w:r w:rsidR="00A67411" w:rsidRPr="00A67411">
        <w:rPr>
          <w:position w:val="-28"/>
        </w:rPr>
        <w:object w:dxaOrig="780" w:dyaOrig="680" w14:anchorId="271F4CA7">
          <v:shape id="_x0000_i1027" type="#_x0000_t75" style="width:39pt;height:33.75pt" o:ole="">
            <v:imagedata r:id="rId10" o:title=""/>
          </v:shape>
          <o:OLEObject Type="Embed" ProgID="Equation.DSMT4" ShapeID="_x0000_i1027" DrawAspect="Content" ObjectID="_1635612401" r:id="rId11"/>
        </w:object>
      </w:r>
      <w:r>
        <w:t xml:space="preserve"> betrachtet, wobei f eine Funktion ist, deren Graph sich im Unendlichen der x-Achse nähert.</w:t>
      </w:r>
    </w:p>
    <w:p w14:paraId="25E412A5" w14:textId="77777777" w:rsidR="003B2D06" w:rsidRDefault="00A67411" w:rsidP="00625B26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CC6C8B" wp14:editId="74B79150">
            <wp:simplePos x="0" y="0"/>
            <wp:positionH relativeFrom="column">
              <wp:posOffset>2881630</wp:posOffset>
            </wp:positionH>
            <wp:positionV relativeFrom="paragraph">
              <wp:posOffset>10795</wp:posOffset>
            </wp:positionV>
            <wp:extent cx="2876550" cy="2314575"/>
            <wp:effectExtent l="19050" t="0" r="0" b="0"/>
            <wp:wrapSquare wrapText="bothSides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AC117E" w14:textId="77777777" w:rsidR="003B2D06" w:rsidRDefault="003B2D06" w:rsidP="00625B26">
      <w:pPr>
        <w:jc w:val="both"/>
      </w:pPr>
      <w:r>
        <w:t xml:space="preserve">Beispiel: Es soll das Integral </w:t>
      </w:r>
      <w:r w:rsidR="00A67411" w:rsidRPr="00A67411">
        <w:rPr>
          <w:position w:val="-28"/>
        </w:rPr>
        <w:object w:dxaOrig="660" w:dyaOrig="680" w14:anchorId="42B62E4F">
          <v:shape id="_x0000_i1028" type="#_x0000_t75" style="width:33pt;height:33.75pt" o:ole="">
            <v:imagedata r:id="rId13" o:title=""/>
          </v:shape>
          <o:OLEObject Type="Embed" ProgID="Equation.DSMT4" ShapeID="_x0000_i1028" DrawAspect="Content" ObjectID="_1635612402" r:id="rId14"/>
        </w:object>
      </w:r>
      <w:r>
        <w:t xml:space="preserve"> ermittelt werden. </w:t>
      </w:r>
    </w:p>
    <w:p w14:paraId="1927E88A" w14:textId="77777777" w:rsidR="003B2D06" w:rsidRDefault="003B2D06" w:rsidP="00625B26">
      <w:pPr>
        <w:jc w:val="both"/>
      </w:pPr>
    </w:p>
    <w:p w14:paraId="2B10C0D7" w14:textId="77777777" w:rsidR="003B2D06" w:rsidRDefault="003B2D06" w:rsidP="00625B26">
      <w:pPr>
        <w:jc w:val="both"/>
      </w:pPr>
      <w:r>
        <w:t xml:space="preserve">Vorgehen: Man bestimmt das Integral </w:t>
      </w:r>
      <w:r w:rsidR="00A67411" w:rsidRPr="00A67411">
        <w:rPr>
          <w:position w:val="-28"/>
        </w:rPr>
        <w:object w:dxaOrig="660" w:dyaOrig="680" w14:anchorId="621B5ED2">
          <v:shape id="_x0000_i1029" type="#_x0000_t75" style="width:33pt;height:33.75pt" o:ole="">
            <v:imagedata r:id="rId15" o:title=""/>
          </v:shape>
          <o:OLEObject Type="Embed" ProgID="Equation.DSMT4" ShapeID="_x0000_i1029" DrawAspect="Content" ObjectID="_1635612403" r:id="rId16"/>
        </w:object>
      </w:r>
      <w:r>
        <w:t xml:space="preserve"> mit b</w:t>
      </w:r>
      <w:r w:rsidR="00A67411">
        <w:t> </w:t>
      </w:r>
      <w:r>
        <w:t>&gt;</w:t>
      </w:r>
      <w:r w:rsidR="00A67411">
        <w:t> </w:t>
      </w:r>
      <w:r>
        <w:t xml:space="preserve">1 und bildet den Grenzwert </w:t>
      </w:r>
      <w:r w:rsidR="00A67411" w:rsidRPr="00A67411">
        <w:rPr>
          <w:position w:val="-18"/>
        </w:rPr>
        <w:object w:dxaOrig="380" w:dyaOrig="400" w14:anchorId="4F117B20">
          <v:shape id="_x0000_i1030" type="#_x0000_t75" style="width:18.75pt;height:20.25pt" o:ole="">
            <v:imagedata r:id="rId17" o:title=""/>
          </v:shape>
          <o:OLEObject Type="Embed" ProgID="Equation.DSMT4" ShapeID="_x0000_i1030" DrawAspect="Content" ObjectID="_1635612404" r:id="rId18"/>
        </w:object>
      </w:r>
      <w:r>
        <w:t>.</w:t>
      </w:r>
    </w:p>
    <w:p w14:paraId="3CC2AF41" w14:textId="77777777" w:rsidR="003B2D06" w:rsidRDefault="003B2D06" w:rsidP="00625B26">
      <w:pPr>
        <w:jc w:val="both"/>
      </w:pPr>
    </w:p>
    <w:p w14:paraId="13CA1E78" w14:textId="77777777" w:rsidR="00A67411" w:rsidRDefault="00A67411" w:rsidP="00625B26">
      <w:pPr>
        <w:jc w:val="both"/>
      </w:pPr>
    </w:p>
    <w:p w14:paraId="4BFF8A81" w14:textId="77777777" w:rsidR="00A67411" w:rsidRDefault="00A67411" w:rsidP="00625B26">
      <w:pPr>
        <w:jc w:val="both"/>
      </w:pPr>
    </w:p>
    <w:p w14:paraId="25715773" w14:textId="77777777" w:rsidR="003B2D06" w:rsidRDefault="00A67411" w:rsidP="00625B26">
      <w:pPr>
        <w:jc w:val="both"/>
      </w:pPr>
      <w:r w:rsidRPr="00A67411">
        <w:rPr>
          <w:position w:val="-28"/>
        </w:rPr>
        <w:object w:dxaOrig="4000" w:dyaOrig="700" w14:anchorId="6CAD567C">
          <v:shape id="_x0000_i1031" type="#_x0000_t75" style="width:200.25pt;height:35.25pt" o:ole="">
            <v:imagedata r:id="rId19" o:title=""/>
          </v:shape>
          <o:OLEObject Type="Embed" ProgID="Equation.DSMT4" ShapeID="_x0000_i1031" DrawAspect="Content" ObjectID="_1635612405" r:id="rId20"/>
        </w:object>
      </w:r>
    </w:p>
    <w:p w14:paraId="08348F6D" w14:textId="77777777" w:rsidR="00A67411" w:rsidRPr="00B82E43" w:rsidRDefault="00A67411" w:rsidP="00625B26">
      <w:pPr>
        <w:jc w:val="both"/>
      </w:pPr>
    </w:p>
    <w:p w14:paraId="636F085C" w14:textId="77777777" w:rsidR="003B2D06" w:rsidRPr="007B77D0" w:rsidRDefault="003B2D06" w:rsidP="00625B26">
      <w:pPr>
        <w:jc w:val="both"/>
        <w:rPr>
          <w:b/>
          <w:i/>
        </w:rPr>
      </w:pPr>
      <w:r w:rsidRPr="007B77D0">
        <w:rPr>
          <w:b/>
          <w:i/>
        </w:rPr>
        <w:t>Fall 2: Der Integrand ist nicht mehr beschränkt</w:t>
      </w:r>
    </w:p>
    <w:p w14:paraId="35A0A15E" w14:textId="77777777" w:rsidR="003B2D06" w:rsidRDefault="00A67411" w:rsidP="00625B26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DBC769" wp14:editId="44694403">
            <wp:simplePos x="0" y="0"/>
            <wp:positionH relativeFrom="column">
              <wp:posOffset>2786380</wp:posOffset>
            </wp:positionH>
            <wp:positionV relativeFrom="paragraph">
              <wp:posOffset>10795</wp:posOffset>
            </wp:positionV>
            <wp:extent cx="2971800" cy="2266950"/>
            <wp:effectExtent l="19050" t="0" r="0" b="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23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B54DC" w14:textId="77777777" w:rsidR="003B2D06" w:rsidRDefault="003B2D06" w:rsidP="00625B26">
      <w:pPr>
        <w:jc w:val="both"/>
      </w:pPr>
      <w:r>
        <w:t xml:space="preserve">Beispiel: Es soll das Integral </w:t>
      </w:r>
      <w:r w:rsidR="00A67411" w:rsidRPr="00A67411">
        <w:rPr>
          <w:position w:val="-28"/>
        </w:rPr>
        <w:object w:dxaOrig="740" w:dyaOrig="680" w14:anchorId="6AB12F44">
          <v:shape id="_x0000_i1032" type="#_x0000_t75" style="width:36.75pt;height:33.75pt" o:ole="">
            <v:imagedata r:id="rId22" o:title=""/>
          </v:shape>
          <o:OLEObject Type="Embed" ProgID="Equation.DSMT4" ShapeID="_x0000_i1032" DrawAspect="Content" ObjectID="_1635612406" r:id="rId23"/>
        </w:object>
      </w:r>
      <w:r>
        <w:t xml:space="preserve"> ermittelt werden. Die Funktion hat an der Stelle x = 0 eine Polstelle und ist im Integrationsintervall nicht beschränkt.</w:t>
      </w:r>
      <w:r w:rsidRPr="00E810D3">
        <w:t xml:space="preserve"> </w:t>
      </w:r>
    </w:p>
    <w:p w14:paraId="40D3613A" w14:textId="77777777" w:rsidR="003B2D06" w:rsidRDefault="003B2D06" w:rsidP="00625B26">
      <w:pPr>
        <w:jc w:val="both"/>
      </w:pPr>
    </w:p>
    <w:p w14:paraId="0845B7BB" w14:textId="77777777" w:rsidR="003B2D06" w:rsidRPr="00E810D3" w:rsidRDefault="003B2D06" w:rsidP="00625B26">
      <w:pPr>
        <w:jc w:val="both"/>
      </w:pPr>
      <w:r>
        <w:t xml:space="preserve">Vorgehen: Man bestimmt das Integral </w:t>
      </w:r>
      <w:r w:rsidR="00A67411" w:rsidRPr="00A67411">
        <w:rPr>
          <w:position w:val="-28"/>
        </w:rPr>
        <w:object w:dxaOrig="740" w:dyaOrig="680" w14:anchorId="2A6F45B5">
          <v:shape id="_x0000_i1033" type="#_x0000_t75" style="width:36.75pt;height:33.75pt" o:ole="">
            <v:imagedata r:id="rId24" o:title=""/>
          </v:shape>
          <o:OLEObject Type="Embed" ProgID="Equation.DSMT4" ShapeID="_x0000_i1033" DrawAspect="Content" ObjectID="_1635612407" r:id="rId25"/>
        </w:object>
      </w:r>
      <w:r>
        <w:t xml:space="preserve"> mit a &gt; 0und bildet den Grenzwert </w:t>
      </w:r>
      <w:r w:rsidR="00A67411" w:rsidRPr="00A67411">
        <w:rPr>
          <w:position w:val="-18"/>
        </w:rPr>
        <w:object w:dxaOrig="340" w:dyaOrig="400" w14:anchorId="09D1E9DA">
          <v:shape id="_x0000_i1034" type="#_x0000_t75" style="width:17.25pt;height:20.25pt" o:ole="">
            <v:imagedata r:id="rId26" o:title=""/>
          </v:shape>
          <o:OLEObject Type="Embed" ProgID="Equation.DSMT4" ShapeID="_x0000_i1034" DrawAspect="Content" ObjectID="_1635612408" r:id="rId27"/>
        </w:object>
      </w:r>
    </w:p>
    <w:p w14:paraId="75A6233F" w14:textId="77777777" w:rsidR="003B2D06" w:rsidRDefault="003B2D06" w:rsidP="00625B26">
      <w:pPr>
        <w:jc w:val="both"/>
      </w:pPr>
    </w:p>
    <w:p w14:paraId="01A32F70" w14:textId="77777777" w:rsidR="003B2D06" w:rsidRDefault="00A67411" w:rsidP="00625B26">
      <w:pPr>
        <w:jc w:val="both"/>
      </w:pPr>
      <w:r w:rsidRPr="00A67411">
        <w:rPr>
          <w:position w:val="-28"/>
        </w:rPr>
        <w:object w:dxaOrig="4180" w:dyaOrig="680" w14:anchorId="55051368">
          <v:shape id="_x0000_i1035" type="#_x0000_t75" style="width:209.25pt;height:33.75pt" o:ole="">
            <v:imagedata r:id="rId28" o:title=""/>
          </v:shape>
          <o:OLEObject Type="Embed" ProgID="Equation.DSMT4" ShapeID="_x0000_i1035" DrawAspect="Content" ObjectID="_1635612409" r:id="rId29"/>
        </w:object>
      </w:r>
    </w:p>
    <w:p w14:paraId="6C5F7F6D" w14:textId="1562FB2A" w:rsidR="003B2D06" w:rsidRDefault="003B2D06" w:rsidP="00625B26">
      <w:pPr>
        <w:jc w:val="both"/>
      </w:pPr>
    </w:p>
    <w:p w14:paraId="26A86B17" w14:textId="114A2618" w:rsidR="003B2D06" w:rsidRDefault="003B2D06" w:rsidP="00625B26">
      <w:pPr>
        <w:pStyle w:val="Definition"/>
        <w:jc w:val="both"/>
      </w:pPr>
      <w:r>
        <w:t xml:space="preserve">DEF: </w:t>
      </w:r>
      <w:r>
        <w:br/>
        <w:t>(1) Die Funktion f sei stetig für alle x &gt; a bzw. alle x &lt; b. Dann sei:</w:t>
      </w:r>
      <w:r w:rsidR="00B27FF6">
        <w:tab/>
      </w:r>
      <w:r>
        <w:br/>
      </w:r>
      <w:r w:rsidR="00B27FF6" w:rsidRPr="00B27FF6">
        <w:rPr>
          <w:position w:val="-28"/>
        </w:rPr>
        <w:object w:dxaOrig="2040" w:dyaOrig="680" w14:anchorId="3EC65400">
          <v:shape id="_x0000_i1036" type="#_x0000_t75" style="width:102pt;height:33.75pt" o:ole="">
            <v:imagedata r:id="rId30" o:title=""/>
          </v:shape>
          <o:OLEObject Type="Embed" ProgID="Equation.DSMT4" ShapeID="_x0000_i1036" DrawAspect="Content" ObjectID="_1635612410" r:id="rId31"/>
        </w:object>
      </w:r>
      <w:r>
        <w:tab/>
      </w:r>
      <w:r w:rsidR="00B27FF6">
        <w:tab/>
      </w:r>
      <w:r w:rsidR="00B27FF6" w:rsidRPr="00B27FF6">
        <w:rPr>
          <w:position w:val="-28"/>
        </w:rPr>
        <w:object w:dxaOrig="2180" w:dyaOrig="680" w14:anchorId="599147F5">
          <v:shape id="_x0000_i1037" type="#_x0000_t75" style="width:108.75pt;height:33.75pt" o:ole="">
            <v:imagedata r:id="rId32" o:title=""/>
          </v:shape>
          <o:OLEObject Type="Embed" ProgID="Equation.DSMT4" ShapeID="_x0000_i1037" DrawAspect="Content" ObjectID="_1635612411" r:id="rId33"/>
        </w:object>
      </w:r>
      <w:r>
        <w:br/>
        <w:t xml:space="preserve">(2) Die Funktion f sei stetig </w:t>
      </w:r>
      <w:proofErr w:type="gramStart"/>
      <w:r>
        <w:t>für ]a</w:t>
      </w:r>
      <w:proofErr w:type="gramEnd"/>
      <w:r>
        <w:t>; b] bzw. für [a; b[. Dann sei:</w:t>
      </w:r>
      <w:r w:rsidR="00B27FF6">
        <w:tab/>
      </w:r>
      <w:r>
        <w:br/>
      </w:r>
      <w:r w:rsidR="00B27FF6" w:rsidRPr="00B27FF6">
        <w:rPr>
          <w:position w:val="-28"/>
        </w:rPr>
        <w:object w:dxaOrig="2000" w:dyaOrig="680" w14:anchorId="3582788B">
          <v:shape id="_x0000_i1038" type="#_x0000_t75" style="width:99.75pt;height:33.75pt" o:ole="">
            <v:imagedata r:id="rId34" o:title=""/>
          </v:shape>
          <o:OLEObject Type="Embed" ProgID="Equation.DSMT4" ShapeID="_x0000_i1038" DrawAspect="Content" ObjectID="_1635612412" r:id="rId35"/>
        </w:object>
      </w:r>
      <w:r>
        <w:t xml:space="preserve"> falls f definiert ist </w:t>
      </w:r>
      <w:proofErr w:type="gramStart"/>
      <w:r>
        <w:t>für ]a</w:t>
      </w:r>
      <w:proofErr w:type="gramEnd"/>
      <w:r>
        <w:t>; b]</w:t>
      </w:r>
      <w:r w:rsidR="00B27FF6">
        <w:tab/>
      </w:r>
      <w:r>
        <w:br/>
      </w:r>
      <w:r w:rsidR="00B27FF6" w:rsidRPr="00B27FF6">
        <w:rPr>
          <w:position w:val="-28"/>
        </w:rPr>
        <w:object w:dxaOrig="2000" w:dyaOrig="680" w14:anchorId="69572D9B">
          <v:shape id="_x0000_i1039" type="#_x0000_t75" style="width:99.75pt;height:33.75pt" o:ole="">
            <v:imagedata r:id="rId36" o:title=""/>
          </v:shape>
          <o:OLEObject Type="Embed" ProgID="Equation.DSMT4" ShapeID="_x0000_i1039" DrawAspect="Content" ObjectID="_1635612413" r:id="rId37"/>
        </w:object>
      </w:r>
      <w:r w:rsidRPr="00EC5FE5">
        <w:t xml:space="preserve"> </w:t>
      </w:r>
      <w:r>
        <w:t>falls f definiert ist</w:t>
      </w:r>
      <w:r w:rsidRPr="00EC5FE5">
        <w:t xml:space="preserve"> </w:t>
      </w:r>
      <w:r>
        <w:t>für [a; b[.</w:t>
      </w:r>
      <w:r w:rsidR="00B27FF6">
        <w:tab/>
      </w:r>
      <w:r>
        <w:br/>
        <w:t>Die Integrale links vom Gleichheitszeichen heißen UNEIGENTLICHE INTEGRALE.</w:t>
      </w:r>
    </w:p>
    <w:p w14:paraId="2621255A" w14:textId="77777777" w:rsidR="003B2D06" w:rsidRDefault="003B2D06" w:rsidP="00625B26">
      <w:pPr>
        <w:jc w:val="both"/>
      </w:pPr>
    </w:p>
    <w:p w14:paraId="60A2B8EC" w14:textId="77777777" w:rsidR="00213626" w:rsidRDefault="00213626" w:rsidP="00625B26">
      <w:pPr>
        <w:jc w:val="both"/>
      </w:pPr>
      <w:bookmarkStart w:id="1" w:name="_GoBack"/>
      <w:bookmarkEnd w:id="1"/>
    </w:p>
    <w:sectPr w:rsidR="00213626" w:rsidSect="00BA3EA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9F2EF3"/>
    <w:multiLevelType w:val="hybridMultilevel"/>
    <w:tmpl w:val="E0E43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1B23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4D8F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59A6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2D06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9D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240F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E5FF1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5B26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2CEE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273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11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330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27FF6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3EA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2BE4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3B8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083E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A44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3B8"/>
  <w15:docId w15:val="{BAA6037D-74B0-4C8B-9C98-5471898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B0857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25B26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857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5B26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41F7-B6AC-44A1-9853-5F915241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2019-11-18T19:00:00Z</dcterms:created>
  <dcterms:modified xsi:type="dcterms:W3CDTF">2019-11-18T19:00:00Z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