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70E4" w14:textId="6CE07182" w:rsidR="005C7321" w:rsidRPr="008E6225" w:rsidRDefault="00555A20" w:rsidP="008E6225">
      <w:pPr>
        <w:pStyle w:val="berschrift3"/>
        <w:numPr>
          <w:ilvl w:val="0"/>
          <w:numId w:val="0"/>
        </w:numPr>
      </w:pPr>
      <w:r>
        <w:t>1.2.</w:t>
      </w:r>
      <w:r w:rsidR="00B8463C">
        <w:t>8</w:t>
      </w:r>
      <w:r>
        <w:t>. Dokumentation von Lösungswegen</w:t>
      </w:r>
    </w:p>
    <w:p w14:paraId="48AEBF28" w14:textId="77777777" w:rsidR="005C7321" w:rsidRDefault="005C7321" w:rsidP="005C7321">
      <w:pPr>
        <w:rPr>
          <w:b/>
          <w:color w:val="000000"/>
          <w:u w:val="single"/>
        </w:rPr>
      </w:pPr>
    </w:p>
    <w:p w14:paraId="72E843C2" w14:textId="77777777" w:rsidR="00555A20" w:rsidRDefault="00555A20" w:rsidP="005C7321">
      <w:pPr>
        <w:rPr>
          <w:color w:val="000000"/>
        </w:rPr>
      </w:pPr>
      <w:r w:rsidRPr="00555A20">
        <w:rPr>
          <w:color w:val="000000"/>
        </w:rPr>
        <w:t xml:space="preserve">Im Abitur (und damit auch in den Klausuren) </w:t>
      </w:r>
      <w:r>
        <w:rPr>
          <w:color w:val="000000"/>
        </w:rPr>
        <w:t>ist bei der Dokumentation der Lösungswege unbedingt auf den angegebenen Operator zu achten.</w:t>
      </w:r>
    </w:p>
    <w:p w14:paraId="537C6EB3" w14:textId="77777777" w:rsidR="00555A20" w:rsidRDefault="00555A20" w:rsidP="005C7321">
      <w:pPr>
        <w:rPr>
          <w:color w:val="000000"/>
        </w:rPr>
      </w:pPr>
    </w:p>
    <w:p w14:paraId="67AFA15E" w14:textId="77777777" w:rsidR="00555A20" w:rsidRPr="00555A20" w:rsidRDefault="00555A20" w:rsidP="005C7321">
      <w:pPr>
        <w:rPr>
          <w:color w:val="000000"/>
        </w:rPr>
      </w:pPr>
      <w:r>
        <w:rPr>
          <w:color w:val="000000"/>
        </w:rPr>
        <w:t xml:space="preserve">Beispiel: </w:t>
      </w:r>
      <w:r w:rsidRPr="00555A20">
        <w:rPr>
          <w:color w:val="000000"/>
          <w:position w:val="-28"/>
        </w:rPr>
        <w:object w:dxaOrig="1040" w:dyaOrig="680" w14:anchorId="49D0F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3.75pt" o:ole="">
            <v:imagedata r:id="rId6" o:title=""/>
          </v:shape>
          <o:OLEObject Type="Embed" ProgID="Equation.DSMT4" ShapeID="_x0000_i1025" DrawAspect="Content" ObjectID="_1695055094" r:id="rId7"/>
        </w:object>
      </w:r>
    </w:p>
    <w:p w14:paraId="57CE72E8" w14:textId="77777777" w:rsidR="00555A20" w:rsidRDefault="00555A20" w:rsidP="005C7321">
      <w:pPr>
        <w:rPr>
          <w:b/>
          <w:color w:val="000000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555A20" w14:paraId="076EC490" w14:textId="77777777" w:rsidTr="001055FE">
        <w:tc>
          <w:tcPr>
            <w:tcW w:w="4533" w:type="dxa"/>
          </w:tcPr>
          <w:p w14:paraId="261B0D5E" w14:textId="77777777" w:rsidR="00555A20" w:rsidRPr="00555A20" w:rsidRDefault="00555A20" w:rsidP="00555A20">
            <w:pPr>
              <w:jc w:val="center"/>
              <w:rPr>
                <w:color w:val="000000"/>
              </w:rPr>
            </w:pPr>
            <w:r w:rsidRPr="00555A20">
              <w:rPr>
                <w:color w:val="000000"/>
              </w:rPr>
              <w:t>Operator „berechnen“</w:t>
            </w:r>
          </w:p>
        </w:tc>
        <w:tc>
          <w:tcPr>
            <w:tcW w:w="4534" w:type="dxa"/>
          </w:tcPr>
          <w:p w14:paraId="76DC95E1" w14:textId="77777777" w:rsidR="00555A20" w:rsidRPr="00555A20" w:rsidRDefault="00555A20" w:rsidP="00555A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Operator „bestimmen“ oder „ermitteln“</w:t>
            </w:r>
          </w:p>
        </w:tc>
      </w:tr>
      <w:tr w:rsidR="00555A20" w14:paraId="651388EF" w14:textId="77777777" w:rsidTr="001055FE">
        <w:tc>
          <w:tcPr>
            <w:tcW w:w="4533" w:type="dxa"/>
          </w:tcPr>
          <w:p w14:paraId="3F778A79" w14:textId="77777777" w:rsidR="00555A20" w:rsidRPr="00555A20" w:rsidRDefault="00555A20" w:rsidP="005C7321">
            <w:pPr>
              <w:rPr>
                <w:color w:val="000000"/>
              </w:rPr>
            </w:pPr>
            <w:r w:rsidRPr="00555A20">
              <w:rPr>
                <w:color w:val="000000"/>
                <w:position w:val="-86"/>
              </w:rPr>
              <w:object w:dxaOrig="3280" w:dyaOrig="1939" w14:anchorId="7186E2E8">
                <v:shape id="_x0000_i1130" type="#_x0000_t75" style="width:164.25pt;height:96.75pt" o:ole="">
                  <v:imagedata r:id="rId8" o:title=""/>
                </v:shape>
                <o:OLEObject Type="Embed" ProgID="Equation.DSMT4" ShapeID="_x0000_i1130" DrawAspect="Content" ObjectID="_1695055095" r:id="rId9"/>
              </w:object>
            </w:r>
          </w:p>
        </w:tc>
        <w:tc>
          <w:tcPr>
            <w:tcW w:w="4534" w:type="dxa"/>
          </w:tcPr>
          <w:p w14:paraId="68082CB4" w14:textId="77777777" w:rsidR="00555A20" w:rsidRDefault="00555A20" w:rsidP="005C7321">
            <w:pPr>
              <w:rPr>
                <w:color w:val="000000"/>
              </w:rPr>
            </w:pPr>
            <w:r w:rsidRPr="00555A20">
              <w:rPr>
                <w:color w:val="000000"/>
                <w:position w:val="-28"/>
              </w:rPr>
              <w:object w:dxaOrig="1480" w:dyaOrig="680" w14:anchorId="5EBBCC6D">
                <v:shape id="_x0000_i1131" type="#_x0000_t75" style="width:73.5pt;height:33.75pt" o:ole="">
                  <v:imagedata r:id="rId10" o:title=""/>
                </v:shape>
                <o:OLEObject Type="Embed" ProgID="Equation.DSMT4" ShapeID="_x0000_i1131" DrawAspect="Content" ObjectID="_1695055096" r:id="rId11"/>
              </w:object>
            </w:r>
          </w:p>
          <w:p w14:paraId="1CA7F30C" w14:textId="77777777" w:rsidR="00555A20" w:rsidRPr="00555A20" w:rsidRDefault="00555A20" w:rsidP="00555A2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A20">
              <w:rPr>
                <w:rFonts w:asciiTheme="minorHAnsi" w:hAnsiTheme="minorHAnsi" w:cstheme="minorHAnsi"/>
                <w:sz w:val="22"/>
                <w:szCs w:val="22"/>
              </w:rPr>
              <w:t>Der Wert des Integrals wurde mithilfe der erweiterte</w:t>
            </w:r>
            <w:r w:rsidR="005D7FDF">
              <w:rPr>
                <w:rFonts w:asciiTheme="minorHAnsi" w:hAnsiTheme="minorHAnsi" w:cstheme="minorHAnsi"/>
                <w:sz w:val="22"/>
                <w:szCs w:val="22"/>
              </w:rPr>
              <w:t>n Funktionalität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eines WTR be</w:t>
            </w:r>
            <w:r w:rsidRPr="00555A20">
              <w:rPr>
                <w:rFonts w:asciiTheme="minorHAnsi" w:hAnsiTheme="minorHAnsi" w:cstheme="minorHAnsi"/>
                <w:sz w:val="22"/>
                <w:szCs w:val="22"/>
              </w:rPr>
              <w:t xml:space="preserve">stimmt. </w:t>
            </w:r>
          </w:p>
          <w:p w14:paraId="7223DE49" w14:textId="77777777" w:rsidR="00555A20" w:rsidRDefault="00555A20" w:rsidP="005C7321">
            <w:pPr>
              <w:rPr>
                <w:color w:val="000000"/>
              </w:rPr>
            </w:pPr>
          </w:p>
        </w:tc>
      </w:tr>
    </w:tbl>
    <w:p w14:paraId="397920C0" w14:textId="77777777" w:rsidR="00555A20" w:rsidRDefault="00555A20" w:rsidP="005C7321">
      <w:pPr>
        <w:rPr>
          <w:b/>
          <w:color w:val="000000"/>
          <w:u w:val="single"/>
        </w:rPr>
      </w:pPr>
    </w:p>
    <w:p w14:paraId="76EA3D1D" w14:textId="77777777" w:rsidR="00555A20" w:rsidRDefault="00555A20" w:rsidP="005C7321">
      <w:pPr>
        <w:rPr>
          <w:b/>
          <w:color w:val="000000"/>
          <w:u w:val="single"/>
        </w:rPr>
      </w:pPr>
    </w:p>
    <w:sectPr w:rsidR="00555A20" w:rsidSect="001055F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2164B4"/>
    <w:multiLevelType w:val="hybridMultilevel"/>
    <w:tmpl w:val="B9EAC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4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F1C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0180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55CE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5FE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14F4"/>
    <w:rsid w:val="001B6768"/>
    <w:rsid w:val="001B686E"/>
    <w:rsid w:val="001B6FD0"/>
    <w:rsid w:val="001B7D35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0CA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55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2A5"/>
    <w:rsid w:val="00377BEC"/>
    <w:rsid w:val="00380A19"/>
    <w:rsid w:val="00380E78"/>
    <w:rsid w:val="0038472D"/>
    <w:rsid w:val="00384F18"/>
    <w:rsid w:val="003865AD"/>
    <w:rsid w:val="00387F6B"/>
    <w:rsid w:val="00390319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46B5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8C8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548D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0E6"/>
    <w:rsid w:val="00555A20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D7FDF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3917"/>
    <w:rsid w:val="005F50AD"/>
    <w:rsid w:val="005F53AA"/>
    <w:rsid w:val="005F584F"/>
    <w:rsid w:val="0060224B"/>
    <w:rsid w:val="00603007"/>
    <w:rsid w:val="00603653"/>
    <w:rsid w:val="006047E5"/>
    <w:rsid w:val="0061294C"/>
    <w:rsid w:val="006140D3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2EF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2959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4623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3AAC"/>
    <w:rsid w:val="008E450D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95F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8F5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63C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5A2F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7A1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4C46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3B29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665AC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29F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4BED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0155"/>
  <w15:docId w15:val="{CE2F8E6C-2FCE-474A-AB21-65870769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  <w:style w:type="paragraph" w:customStyle="1" w:styleId="Default">
    <w:name w:val="Default"/>
    <w:rsid w:val="00555A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606C-1209-4EF1-AB66-16BE7A6B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2017-08-28T15:53:00Z</cp:lastPrinted>
  <dcterms:created xsi:type="dcterms:W3CDTF">2021-10-06T17:51:00Z</dcterms:created>
  <dcterms:modified xsi:type="dcterms:W3CDTF">2021-10-06T17:51:00Z</dcterms:modified>
</cp:coreProperties>
</file>