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84D8" w14:textId="77777777" w:rsidR="005C7321" w:rsidRPr="008E6225" w:rsidRDefault="004046B5" w:rsidP="008E6225">
      <w:pPr>
        <w:pStyle w:val="berschrift3"/>
        <w:numPr>
          <w:ilvl w:val="0"/>
          <w:numId w:val="0"/>
        </w:numPr>
      </w:pPr>
      <w:r>
        <w:t>1.2.6. Berechnen bestimmter Integrale</w:t>
      </w:r>
    </w:p>
    <w:p w14:paraId="5F8D1946" w14:textId="77777777" w:rsidR="005C7321" w:rsidRDefault="005C7321" w:rsidP="005C7321">
      <w:pPr>
        <w:rPr>
          <w:b/>
          <w:color w:val="000000"/>
          <w:u w:val="single"/>
        </w:rPr>
      </w:pPr>
    </w:p>
    <w:p w14:paraId="430F8538" w14:textId="77777777" w:rsidR="004046B5" w:rsidRDefault="004046B5" w:rsidP="00E32BF6">
      <w:r>
        <w:t xml:space="preserve">Es soll </w:t>
      </w:r>
      <w:r w:rsidRPr="004046B5">
        <w:rPr>
          <w:position w:val="-28"/>
        </w:rPr>
        <w:object w:dxaOrig="1320" w:dyaOrig="680" w14:anchorId="018DE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6" o:title=""/>
          </v:shape>
          <o:OLEObject Type="Embed" ProgID="Equation.DSMT4" ShapeID="_x0000_i1025" DrawAspect="Content" ObjectID="_1695055215" r:id="rId7"/>
        </w:object>
      </w:r>
      <w:r>
        <w:t>berechnet werden.</w:t>
      </w:r>
    </w:p>
    <w:p w14:paraId="457699AC" w14:textId="77777777" w:rsidR="004046B5" w:rsidRDefault="004046B5" w:rsidP="004046B5">
      <w:pPr>
        <w:pStyle w:val="Listenabsatz"/>
        <w:numPr>
          <w:ilvl w:val="0"/>
          <w:numId w:val="20"/>
        </w:numPr>
      </w:pPr>
      <w:r>
        <w:t>Bilden einer Stammfunktion des Integranden f(x)</w:t>
      </w:r>
      <w:r>
        <w:tab/>
      </w:r>
      <w:r>
        <w:br/>
      </w:r>
      <w:r w:rsidRPr="004046B5">
        <w:rPr>
          <w:position w:val="-22"/>
        </w:rPr>
        <w:object w:dxaOrig="1160" w:dyaOrig="580" w14:anchorId="3BA482BD">
          <v:shape id="_x0000_i1026" type="#_x0000_t75" style="width:57.75pt;height:29.25pt" o:ole="">
            <v:imagedata r:id="rId8" o:title=""/>
          </v:shape>
          <o:OLEObject Type="Embed" ProgID="Equation.DSMT4" ShapeID="_x0000_i1026" DrawAspect="Content" ObjectID="_1695055216" r:id="rId9"/>
        </w:object>
      </w:r>
    </w:p>
    <w:p w14:paraId="71F23DA3" w14:textId="2A316D30" w:rsidR="004046B5" w:rsidRDefault="004046B5" w:rsidP="004046B5">
      <w:pPr>
        <w:pStyle w:val="Listenabsatz"/>
        <w:numPr>
          <w:ilvl w:val="0"/>
          <w:numId w:val="20"/>
        </w:numPr>
      </w:pPr>
      <w:r>
        <w:t xml:space="preserve">Berechnen des Integrals unter Anwendung des </w:t>
      </w:r>
      <w:r w:rsidR="00C373DD">
        <w:t xml:space="preserve">zweiten Teils </w:t>
      </w:r>
      <w:r>
        <w:t>Hauptsatzes</w:t>
      </w:r>
      <w:r w:rsidR="00B9049C">
        <w:tab/>
      </w:r>
      <w:r>
        <w:br/>
      </w:r>
      <w:r w:rsidRPr="004046B5">
        <w:rPr>
          <w:position w:val="-28"/>
        </w:rPr>
        <w:object w:dxaOrig="4740" w:dyaOrig="680" w14:anchorId="31386CB8">
          <v:shape id="_x0000_i1027" type="#_x0000_t75" style="width:237pt;height:33.75pt" o:ole="">
            <v:imagedata r:id="rId10" o:title=""/>
          </v:shape>
          <o:OLEObject Type="Embed" ProgID="Equation.DSMT4" ShapeID="_x0000_i1027" DrawAspect="Content" ObjectID="_1695055217" r:id="rId11"/>
        </w:object>
      </w:r>
    </w:p>
    <w:p w14:paraId="75339477" w14:textId="77777777" w:rsidR="004428C8" w:rsidRDefault="004428C8" w:rsidP="004428C8"/>
    <w:p w14:paraId="56D39BFB" w14:textId="77777777" w:rsidR="004428C8" w:rsidRDefault="004428C8" w:rsidP="004428C8">
      <w:r>
        <w:t>Man schreibt oft auch:</w:t>
      </w:r>
    </w:p>
    <w:p w14:paraId="0F13C4AD" w14:textId="77777777" w:rsidR="004428C8" w:rsidRDefault="004428C8" w:rsidP="004428C8">
      <w:r w:rsidRPr="004046B5">
        <w:rPr>
          <w:position w:val="-28"/>
        </w:rPr>
        <w:object w:dxaOrig="4620" w:dyaOrig="700" w14:anchorId="5CAFAEE7">
          <v:shape id="_x0000_i1028" type="#_x0000_t75" style="width:231pt;height:34.5pt" o:ole="">
            <v:imagedata r:id="rId12" o:title=""/>
          </v:shape>
          <o:OLEObject Type="Embed" ProgID="Equation.DSMT4" ShapeID="_x0000_i1028" DrawAspect="Content" ObjectID="_1695055218" r:id="rId13"/>
        </w:object>
      </w:r>
    </w:p>
    <w:p w14:paraId="046CE82F" w14:textId="77777777" w:rsidR="00A878F5" w:rsidRDefault="00A878F5" w:rsidP="004428C8"/>
    <w:p w14:paraId="6114038D" w14:textId="77777777" w:rsidR="00A878F5" w:rsidRDefault="00A878F5" w:rsidP="004428C8">
      <w:r>
        <w:t>Bestimmte Integrale können auch mit dem Taschenrechner berechnet werden:</w:t>
      </w:r>
    </w:p>
    <w:p w14:paraId="57D92611" w14:textId="77777777" w:rsidR="00A878F5" w:rsidRDefault="00A878F5" w:rsidP="004428C8">
      <w:r>
        <w:rPr>
          <w:noProof/>
        </w:rPr>
        <w:drawing>
          <wp:inline distT="0" distB="0" distL="0" distR="0" wp14:anchorId="5AD5A883" wp14:editId="51AE8633">
            <wp:extent cx="2160000" cy="724235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2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963EF4" w14:textId="77777777" w:rsidR="00A878F5" w:rsidRDefault="00A878F5" w:rsidP="004428C8"/>
    <w:p w14:paraId="5EF9FC3E" w14:textId="77777777" w:rsidR="00A878F5" w:rsidRDefault="00A878F5" w:rsidP="00A878F5">
      <w:r>
        <w:rPr>
          <w:rFonts w:ascii="CASIO ClassWiz" w:hAnsi="CASIO ClassWiz"/>
          <w:sz w:val="27"/>
          <w:szCs w:val="27"/>
        </w:rPr>
        <w:t>y3</w:t>
      </w:r>
      <w:proofErr w:type="gramStart"/>
      <w:r>
        <w:rPr>
          <w:rFonts w:ascii="CASIO ClassWiz" w:hAnsi="CASIO ClassWiz"/>
          <w:sz w:val="27"/>
          <w:szCs w:val="27"/>
        </w:rPr>
        <w:t>Q)dpa</w:t>
      </w:r>
      <w:proofErr w:type="gramEnd"/>
      <w:r>
        <w:rPr>
          <w:rFonts w:ascii="CASIO ClassWiz" w:hAnsi="CASIO ClassWiz"/>
          <w:sz w:val="27"/>
          <w:szCs w:val="27"/>
        </w:rPr>
        <w:t>1RQ)d!!!!!!!!!!!!!!E$R1E3=</w:t>
      </w:r>
    </w:p>
    <w:p w14:paraId="374EBC0D" w14:textId="77777777" w:rsidR="00A878F5" w:rsidRDefault="00A878F5" w:rsidP="004428C8"/>
    <w:p w14:paraId="62911D48" w14:textId="77777777" w:rsidR="00A0788E" w:rsidRDefault="00A0788E" w:rsidP="004428C8">
      <w:r>
        <w:t>Außer den in 1.1.4. notierten Regeln gilt außerdem:</w:t>
      </w:r>
    </w:p>
    <w:p w14:paraId="741D35D5" w14:textId="77777777" w:rsidR="00A0788E" w:rsidRDefault="00A0788E" w:rsidP="00A0788E"/>
    <w:p w14:paraId="1FA7350D" w14:textId="77777777" w:rsidR="00A0788E" w:rsidRDefault="00A0788E" w:rsidP="00A0788E">
      <w:pPr>
        <w:pStyle w:val="Satz"/>
      </w:pPr>
      <w:r>
        <w:t>SATZ: (INTERVALLADDITIVITÄT):</w:t>
      </w:r>
      <w:r>
        <w:tab/>
      </w:r>
      <w:r>
        <w:br/>
      </w:r>
      <w:r w:rsidRPr="00A0788E">
        <w:rPr>
          <w:position w:val="-28"/>
        </w:rPr>
        <w:object w:dxaOrig="2560" w:dyaOrig="680" w14:anchorId="2F5F3FD9">
          <v:shape id="_x0000_i1029" type="#_x0000_t75" style="width:128.25pt;height:33.75pt" o:ole="">
            <v:imagedata r:id="rId15" o:title=""/>
          </v:shape>
          <o:OLEObject Type="Embed" ProgID="Equation.DSMT4" ShapeID="_x0000_i1029" DrawAspect="Content" ObjectID="_1695055219" r:id="rId16"/>
        </w:object>
      </w:r>
    </w:p>
    <w:p w14:paraId="6CAAF32F" w14:textId="77777777" w:rsidR="00A0788E" w:rsidRDefault="00A0788E" w:rsidP="004428C8"/>
    <w:p w14:paraId="75404C81" w14:textId="77777777" w:rsidR="00A0788E" w:rsidRDefault="005A0AC6" w:rsidP="00A0788E">
      <w:pPr>
        <w:pStyle w:val="Satz"/>
      </w:pPr>
      <w:r>
        <w:t xml:space="preserve">SATZ: (VERTAUSCHEN DER </w:t>
      </w:r>
      <w:r w:rsidR="00A0788E">
        <w:t>GRENZEN):</w:t>
      </w:r>
      <w:r w:rsidR="00A0788E">
        <w:tab/>
      </w:r>
      <w:r w:rsidR="00A0788E">
        <w:br/>
      </w:r>
      <w:r w:rsidR="00A0788E" w:rsidRPr="00A0788E">
        <w:rPr>
          <w:position w:val="-28"/>
        </w:rPr>
        <w:object w:dxaOrig="1800" w:dyaOrig="680" w14:anchorId="74214231">
          <v:shape id="_x0000_i1030" type="#_x0000_t75" style="width:90pt;height:33.75pt" o:ole="">
            <v:imagedata r:id="rId17" o:title=""/>
          </v:shape>
          <o:OLEObject Type="Embed" ProgID="Equation.DSMT4" ShapeID="_x0000_i1030" DrawAspect="Content" ObjectID="_1695055220" r:id="rId18"/>
        </w:object>
      </w:r>
    </w:p>
    <w:p w14:paraId="3EC3E993" w14:textId="77777777" w:rsidR="00A0788E" w:rsidRDefault="00A0788E" w:rsidP="004428C8"/>
    <w:sectPr w:rsidR="00A0788E" w:rsidSect="00B9049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IO ClassWiz">
    <w:panose1 w:val="00000000000000000000"/>
    <w:charset w:val="00"/>
    <w:family w:val="auto"/>
    <w:pitch w:val="variable"/>
    <w:sig w:usb0="A00000AF" w:usb1="0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2653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DB1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47DC0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AC6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6783C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049C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3DD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20F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7EDF"/>
  <w15:docId w15:val="{3466A643-92FA-437E-B97B-28FB6897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734AB-9BC4-47DD-B6B9-FD270188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2017-08-31T18:09:00Z</cp:lastPrinted>
  <dcterms:created xsi:type="dcterms:W3CDTF">2021-10-06T17:53:00Z</dcterms:created>
  <dcterms:modified xsi:type="dcterms:W3CDTF">2021-10-06T17:54:00Z</dcterms:modified>
</cp:coreProperties>
</file>