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57" w:rsidRDefault="00043D57" w:rsidP="00043D57">
      <w:pPr>
        <w:pStyle w:val="berschrift2"/>
        <w:numPr>
          <w:ilvl w:val="0"/>
          <w:numId w:val="0"/>
        </w:numPr>
      </w:pPr>
      <w:bookmarkStart w:id="0" w:name="_Toc233471140"/>
      <w:r>
        <w:t>2.</w:t>
      </w:r>
      <w:r w:rsidR="002F6701">
        <w:t>3</w:t>
      </w:r>
      <w:r>
        <w:t xml:space="preserve">. </w:t>
      </w:r>
      <w:proofErr w:type="spellStart"/>
      <w:r w:rsidR="002F6701">
        <w:t>Extremalprobleme</w:t>
      </w:r>
      <w:proofErr w:type="spellEnd"/>
      <w:r w:rsidR="002F6701">
        <w:t xml:space="preserve"> und Rekonstruktionen</w:t>
      </w:r>
    </w:p>
    <w:p w:rsidR="00043D57" w:rsidRDefault="00043D57" w:rsidP="00043D57"/>
    <w:p w:rsidR="007E3F3E" w:rsidRDefault="00043D57" w:rsidP="00043D57">
      <w:pPr>
        <w:pStyle w:val="berschrift3"/>
        <w:numPr>
          <w:ilvl w:val="0"/>
          <w:numId w:val="0"/>
        </w:numPr>
      </w:pPr>
      <w:r>
        <w:t>2.</w:t>
      </w:r>
      <w:r w:rsidR="002F6701">
        <w:t>3</w:t>
      </w:r>
      <w:r>
        <w:t xml:space="preserve">.1. </w:t>
      </w:r>
      <w:bookmarkEnd w:id="0"/>
      <w:r w:rsidR="002F6701">
        <w:t>Rekonstruktionen von Funktionen</w:t>
      </w:r>
    </w:p>
    <w:p w:rsidR="007E3F3E" w:rsidRDefault="007E3F3E" w:rsidP="007E3F3E"/>
    <w:p w:rsidR="002F6701" w:rsidRDefault="002F6701" w:rsidP="008D7AD9">
      <w:pPr>
        <w:jc w:val="both"/>
      </w:pPr>
      <w:r>
        <w:t>Gesucht ist eine ganzrationale Funktion dritten Grades mit folgenden Eigenschaften:</w:t>
      </w:r>
    </w:p>
    <w:p w:rsidR="002F6701" w:rsidRDefault="002F6701" w:rsidP="008D7AD9">
      <w:pPr>
        <w:numPr>
          <w:ilvl w:val="0"/>
          <w:numId w:val="42"/>
        </w:numPr>
        <w:jc w:val="both"/>
      </w:pPr>
      <w:r>
        <w:t>0 und –3 sind Nullstellen der Funktion</w:t>
      </w:r>
    </w:p>
    <w:p w:rsidR="002F6701" w:rsidRDefault="002F6701" w:rsidP="008D7AD9">
      <w:pPr>
        <w:numPr>
          <w:ilvl w:val="0"/>
          <w:numId w:val="42"/>
        </w:numPr>
        <w:jc w:val="both"/>
      </w:pPr>
      <w:r>
        <w:t xml:space="preserve">Der Punkt E (3; –6) ist relativer </w:t>
      </w:r>
      <w:r w:rsidR="00952863">
        <w:t>Tiefpunkt</w:t>
      </w:r>
      <w:r>
        <w:t xml:space="preserve"> der Funktion</w:t>
      </w:r>
    </w:p>
    <w:p w:rsidR="002F6701" w:rsidRDefault="002F6701" w:rsidP="008D7AD9">
      <w:pPr>
        <w:jc w:val="both"/>
      </w:pPr>
    </w:p>
    <w:p w:rsidR="002F6701" w:rsidRDefault="002F6701" w:rsidP="008D7AD9">
      <w:pPr>
        <w:jc w:val="both"/>
      </w:pPr>
      <w:r>
        <w:t xml:space="preserve">Eine ganzrationale Funktion dritten Grades hat die allgemeine Form </w:t>
      </w:r>
      <w:r w:rsidRPr="0066252E">
        <w:rPr>
          <w:position w:val="-10"/>
        </w:rPr>
        <w:object w:dxaOrig="2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17.25pt" o:ole="">
            <v:imagedata r:id="rId5" o:title=""/>
          </v:shape>
          <o:OLEObject Type="Embed" ProgID="Equation.DSMT4" ShapeID="_x0000_i1025" DrawAspect="Content" ObjectID="_1610371682" r:id="rId6"/>
        </w:object>
      </w:r>
      <w:r>
        <w:t>. Es müssen also die Koeffizienten a, b, c und d bestimmt werden. Um vier Unbekannte eindeutig bestimmen zu können, benötigt man vier Gleichungen.</w:t>
      </w:r>
    </w:p>
    <w:p w:rsidR="002F6701" w:rsidRDefault="002F6701" w:rsidP="002F6701"/>
    <w:p w:rsidR="002F6701" w:rsidRDefault="002F6701" w:rsidP="002F6701">
      <w:r>
        <w:t>1. Bedingung: Der Punkt A (0; 0) liegt auf f.</w:t>
      </w:r>
    </w:p>
    <w:p w:rsidR="002F6701" w:rsidRDefault="002F6701" w:rsidP="002F6701">
      <w:r>
        <w:tab/>
        <w:t>I</w:t>
      </w:r>
      <w:r>
        <w:tab/>
      </w:r>
      <w:r w:rsidRPr="00117D0B">
        <w:rPr>
          <w:position w:val="-6"/>
        </w:rPr>
        <w:object w:dxaOrig="2200" w:dyaOrig="300">
          <v:shape id="_x0000_i1026" type="#_x0000_t75" style="width:110.45pt;height:15pt" o:ole="">
            <v:imagedata r:id="rId7" o:title=""/>
          </v:shape>
          <o:OLEObject Type="Embed" ProgID="Equation.DSMT4" ShapeID="_x0000_i1026" DrawAspect="Content" ObjectID="_1610371683" r:id="rId8"/>
        </w:object>
      </w:r>
    </w:p>
    <w:p w:rsidR="002F6701" w:rsidRDefault="002F6701" w:rsidP="002F6701"/>
    <w:p w:rsidR="002F6701" w:rsidRDefault="002F6701" w:rsidP="002F6701">
      <w:r>
        <w:t>2. Bedingung: Der Punkt B (–3; 0) liegt auf f.</w:t>
      </w:r>
    </w:p>
    <w:p w:rsidR="002F6701" w:rsidRDefault="002F6701" w:rsidP="002F6701">
      <w:r>
        <w:tab/>
        <w:t>II</w:t>
      </w:r>
      <w:r>
        <w:tab/>
      </w:r>
      <w:r w:rsidRPr="002F6701">
        <w:rPr>
          <w:position w:val="-12"/>
        </w:rPr>
        <w:object w:dxaOrig="3060" w:dyaOrig="400">
          <v:shape id="_x0000_i1027" type="#_x0000_t75" style="width:152.85pt;height:20.3pt" o:ole="">
            <v:imagedata r:id="rId9" o:title=""/>
          </v:shape>
          <o:OLEObject Type="Embed" ProgID="Equation.DSMT4" ShapeID="_x0000_i1027" DrawAspect="Content" ObjectID="_1610371684" r:id="rId10"/>
        </w:object>
      </w:r>
    </w:p>
    <w:p w:rsidR="002F6701" w:rsidRDefault="002F6701" w:rsidP="002F6701"/>
    <w:p w:rsidR="002F6701" w:rsidRDefault="002F6701" w:rsidP="002F6701">
      <w:r>
        <w:t>3. Bedingung: Der Punkt E (3; –6) liegt auf f.</w:t>
      </w:r>
    </w:p>
    <w:p w:rsidR="002F6701" w:rsidRDefault="002F6701" w:rsidP="002F6701">
      <w:r>
        <w:tab/>
        <w:t>III</w:t>
      </w:r>
      <w:r>
        <w:tab/>
      </w:r>
      <w:r w:rsidRPr="00117D0B">
        <w:rPr>
          <w:position w:val="-6"/>
        </w:rPr>
        <w:object w:dxaOrig="2299" w:dyaOrig="300">
          <v:shape id="_x0000_i1028" type="#_x0000_t75" style="width:114.85pt;height:15pt" o:ole="">
            <v:imagedata r:id="rId11" o:title=""/>
          </v:shape>
          <o:OLEObject Type="Embed" ProgID="Equation.DSMT4" ShapeID="_x0000_i1028" DrawAspect="Content" ObjectID="_1610371685" r:id="rId12"/>
        </w:object>
      </w:r>
    </w:p>
    <w:p w:rsidR="002F6701" w:rsidRDefault="002F6701" w:rsidP="002F6701"/>
    <w:p w:rsidR="002F6701" w:rsidRDefault="002F6701" w:rsidP="002F6701">
      <w:r>
        <w:t xml:space="preserve">4. Bedingung: Der Punkt E (3; –6) ist </w:t>
      </w:r>
      <w:r w:rsidR="00952863">
        <w:t>Tiefpunkt</w:t>
      </w:r>
      <w:r>
        <w:t xml:space="preserve"> von f</w:t>
      </w:r>
    </w:p>
    <w:p w:rsidR="002F6701" w:rsidRDefault="002F6701" w:rsidP="002F6701">
      <w:r>
        <w:tab/>
      </w:r>
      <w:r>
        <w:tab/>
      </w:r>
      <w:r w:rsidRPr="00A27768">
        <w:rPr>
          <w:position w:val="-10"/>
        </w:rPr>
        <w:object w:dxaOrig="1880" w:dyaOrig="340">
          <v:shape id="_x0000_i1029" type="#_x0000_t75" style="width:93.65pt;height:17.25pt" o:ole="">
            <v:imagedata r:id="rId13" o:title=""/>
          </v:shape>
          <o:OLEObject Type="Embed" ProgID="Equation.DSMT4" ShapeID="_x0000_i1029" DrawAspect="Content" ObjectID="_1610371686" r:id="rId14"/>
        </w:object>
      </w:r>
    </w:p>
    <w:p w:rsidR="002F6701" w:rsidRDefault="002F6701" w:rsidP="002F6701">
      <w:r>
        <w:tab/>
        <w:t>IV</w:t>
      </w:r>
      <w:r>
        <w:tab/>
      </w:r>
      <w:r w:rsidRPr="00117D0B">
        <w:rPr>
          <w:position w:val="-6"/>
        </w:rPr>
        <w:object w:dxaOrig="1780" w:dyaOrig="300">
          <v:shape id="_x0000_i1030" type="#_x0000_t75" style="width:89.25pt;height:15pt" o:ole="">
            <v:imagedata r:id="rId15" o:title=""/>
          </v:shape>
          <o:OLEObject Type="Embed" ProgID="Equation.DSMT4" ShapeID="_x0000_i1030" DrawAspect="Content" ObjectID="_1610371687" r:id="rId16"/>
        </w:object>
      </w:r>
    </w:p>
    <w:p w:rsidR="002F6701" w:rsidRDefault="002F6701" w:rsidP="002F6701"/>
    <w:p w:rsidR="002F6701" w:rsidRDefault="002F6701" w:rsidP="002F6701">
      <w:r>
        <w:t>Damit erhalten wir das folgende Gleichungssystem:</w:t>
      </w:r>
    </w:p>
    <w:p w:rsidR="002F6701" w:rsidRDefault="002F6701" w:rsidP="002F6701">
      <w:r w:rsidRPr="002F6701">
        <w:rPr>
          <w:position w:val="-60"/>
        </w:rPr>
        <w:object w:dxaOrig="3840" w:dyaOrig="1320">
          <v:shape id="_x0000_i1031" type="#_x0000_t75" style="width:192.15pt;height:65.8pt" o:ole="">
            <v:imagedata r:id="rId17" o:title=""/>
          </v:shape>
          <o:OLEObject Type="Embed" ProgID="Equation.DSMT4" ShapeID="_x0000_i1031" DrawAspect="Content" ObjectID="_1610371688" r:id="rId18"/>
        </w:object>
      </w:r>
    </w:p>
    <w:p w:rsidR="002F6701" w:rsidRDefault="002F6701" w:rsidP="002F6701"/>
    <w:p w:rsidR="002F6701" w:rsidRDefault="002F6701" w:rsidP="002F6701">
      <w:r>
        <w:t>Wir lösen:</w:t>
      </w:r>
    </w:p>
    <w:p w:rsidR="002F6701" w:rsidRDefault="002F6701" w:rsidP="002F6701">
      <w:r w:rsidRPr="002F6701">
        <w:rPr>
          <w:position w:val="-40"/>
        </w:rPr>
        <w:object w:dxaOrig="3420" w:dyaOrig="920">
          <v:shape id="_x0000_i1032" type="#_x0000_t75" style="width:170.95pt;height:45.95pt" o:ole="">
            <v:imagedata r:id="rId19" o:title=""/>
          </v:shape>
          <o:OLEObject Type="Embed" ProgID="Equation.DSMT4" ShapeID="_x0000_i1032" DrawAspect="Content" ObjectID="_1610371689" r:id="rId20"/>
        </w:object>
      </w:r>
    </w:p>
    <w:p w:rsidR="002F6701" w:rsidRDefault="002F6701" w:rsidP="002F6701"/>
    <w:p w:rsidR="002F6701" w:rsidRDefault="002F6701" w:rsidP="002F6701">
      <w:r>
        <w:t>b einsetzen in II und IV</w:t>
      </w:r>
    </w:p>
    <w:p w:rsidR="002F6701" w:rsidRDefault="002F6701" w:rsidP="002F6701">
      <w:r w:rsidRPr="002F6701">
        <w:rPr>
          <w:position w:val="-60"/>
        </w:rPr>
        <w:object w:dxaOrig="3560" w:dyaOrig="1320">
          <v:shape id="_x0000_i1033" type="#_x0000_t75" style="width:178pt;height:65.8pt" o:ole="">
            <v:imagedata r:id="rId21" o:title=""/>
          </v:shape>
          <o:OLEObject Type="Embed" ProgID="Equation.DSMT4" ShapeID="_x0000_i1033" DrawAspect="Content" ObjectID="_1610371690" r:id="rId22"/>
        </w:object>
      </w:r>
    </w:p>
    <w:p w:rsidR="002F6701" w:rsidRDefault="002F6701" w:rsidP="002F6701"/>
    <w:p w:rsidR="002F6701" w:rsidRDefault="002F6701" w:rsidP="002F6701">
      <w:r w:rsidRPr="002F6701">
        <w:rPr>
          <w:position w:val="-40"/>
        </w:rPr>
        <w:object w:dxaOrig="3060" w:dyaOrig="900">
          <v:shape id="_x0000_i1034" type="#_x0000_t75" style="width:152.85pt;height:45.05pt" o:ole="">
            <v:imagedata r:id="rId23" o:title=""/>
          </v:shape>
          <o:OLEObject Type="Embed" ProgID="Equation.DSMT4" ShapeID="_x0000_i1034" DrawAspect="Content" ObjectID="_1610371691" r:id="rId24"/>
        </w:object>
      </w:r>
    </w:p>
    <w:p w:rsidR="002F6701" w:rsidRPr="008D7AD9" w:rsidRDefault="002F6701" w:rsidP="002F6701">
      <w:pPr>
        <w:rPr>
          <w:sz w:val="18"/>
          <w:szCs w:val="18"/>
        </w:rPr>
      </w:pPr>
    </w:p>
    <w:p w:rsidR="002F6701" w:rsidRDefault="002F6701" w:rsidP="008D7AD9">
      <w:pPr>
        <w:jc w:val="both"/>
      </w:pPr>
      <w:r>
        <w:lastRenderedPageBreak/>
        <w:t xml:space="preserve">Damit ergibt sich mit einer der Gleichungen II bis IV </w:t>
      </w:r>
      <w:r w:rsidRPr="002F6701">
        <w:rPr>
          <w:position w:val="-22"/>
        </w:rPr>
        <w:object w:dxaOrig="520" w:dyaOrig="580">
          <v:shape id="_x0000_i1035" type="#_x0000_t75" style="width:26.05pt;height:29.15pt" o:ole="">
            <v:imagedata r:id="rId25" o:title=""/>
          </v:shape>
          <o:OLEObject Type="Embed" ProgID="Equation.DSMT4" ShapeID="_x0000_i1035" DrawAspect="Content" ObjectID="_1610371692" r:id="rId26"/>
        </w:object>
      </w:r>
      <w:r>
        <w:t xml:space="preserve"> und f hat die Gleichung </w:t>
      </w:r>
      <w:r w:rsidRPr="002F6701">
        <w:rPr>
          <w:position w:val="-22"/>
        </w:rPr>
        <w:object w:dxaOrig="2000" w:dyaOrig="580">
          <v:shape id="_x0000_i1036" type="#_x0000_t75" style="width:99.85pt;height:29.15pt" o:ole="">
            <v:imagedata r:id="rId27" o:title=""/>
          </v:shape>
          <o:OLEObject Type="Embed" ProgID="Equation.DSMT4" ShapeID="_x0000_i1036" DrawAspect="Content" ObjectID="_1610371693" r:id="rId28"/>
        </w:object>
      </w:r>
    </w:p>
    <w:p w:rsidR="002F6701" w:rsidRPr="00A353AF" w:rsidRDefault="002F6701" w:rsidP="008D7AD9">
      <w:pPr>
        <w:jc w:val="both"/>
      </w:pPr>
    </w:p>
    <w:p w:rsidR="002F6701" w:rsidRDefault="00B87CEE" w:rsidP="008D7AD9">
      <w:pPr>
        <w:jc w:val="both"/>
      </w:pPr>
      <w:r>
        <w:t>Es muss noch überprüft werden, ob die gefundene Funktion auch die hinreichende Bedingung für den Extremwert erfüllt.</w:t>
      </w:r>
    </w:p>
    <w:p w:rsidR="00B87CEE" w:rsidRDefault="00B87CEE" w:rsidP="008D7AD9">
      <w:pPr>
        <w:jc w:val="both"/>
      </w:pPr>
    </w:p>
    <w:p w:rsidR="00B87CEE" w:rsidRPr="002F6701" w:rsidRDefault="00125709" w:rsidP="008D7AD9">
      <w:pPr>
        <w:jc w:val="both"/>
      </w:pPr>
      <w:r>
        <w:rPr>
          <w:noProof/>
        </w:rPr>
        <w:object w:dxaOrig="112" w:dyaOrig="114">
          <v:shape id="_x0000_s1090" type="#_x0000_t75" style="position:absolute;left:0;text-align:left;margin-left:-.3pt;margin-top:.55pt;width:108pt;height:117.75pt;z-index:251662336">
            <v:imagedata r:id="rId29" o:title=""/>
            <w10:wrap type="square"/>
          </v:shape>
          <o:OLEObject Type="Embed" ProgID="Equation.DSMT4" ShapeID="_x0000_s1090" DrawAspect="Content" ObjectID="_1610371694" r:id="rId30"/>
        </w:object>
      </w:r>
    </w:p>
    <w:p w:rsidR="007E3F3E" w:rsidRPr="002F6701" w:rsidRDefault="00B87CEE" w:rsidP="008D7AD9">
      <w:pPr>
        <w:jc w:val="both"/>
      </w:pPr>
      <w:r>
        <w:t>Damit erfüllt die gefundene Funktion als einzige Lösung die vorgegebenen Bedingungen.</w:t>
      </w:r>
    </w:p>
    <w:p w:rsidR="007E3F3E" w:rsidRDefault="007E3F3E" w:rsidP="00AF7BA4">
      <w:pPr>
        <w:jc w:val="center"/>
      </w:pPr>
    </w:p>
    <w:p w:rsidR="00B87CEE" w:rsidRDefault="00B87CEE" w:rsidP="00AF7BA4">
      <w:pPr>
        <w:jc w:val="center"/>
      </w:pPr>
    </w:p>
    <w:p w:rsidR="00B87CEE" w:rsidRDefault="00B87CEE" w:rsidP="00AF7BA4">
      <w:pPr>
        <w:jc w:val="center"/>
      </w:pPr>
    </w:p>
    <w:p w:rsidR="00B87CEE" w:rsidRDefault="00B87CEE" w:rsidP="00AF7BA4">
      <w:pPr>
        <w:jc w:val="center"/>
      </w:pPr>
    </w:p>
    <w:p w:rsidR="00B87CEE" w:rsidRDefault="00B87CEE" w:rsidP="00AF7BA4">
      <w:pPr>
        <w:jc w:val="center"/>
      </w:pPr>
    </w:p>
    <w:p w:rsidR="00B87CEE" w:rsidRPr="00AF7BA4" w:rsidRDefault="00B87CEE" w:rsidP="00AF7BA4">
      <w:pPr>
        <w:jc w:val="center"/>
      </w:pPr>
    </w:p>
    <w:p w:rsidR="00E12832" w:rsidRPr="00FE37A1" w:rsidRDefault="00E12832" w:rsidP="005E70FB">
      <w:pPr>
        <w:rPr>
          <w:sz w:val="18"/>
          <w:szCs w:val="18"/>
        </w:rPr>
      </w:pPr>
      <w:bookmarkStart w:id="1" w:name="_GoBack"/>
      <w:bookmarkEnd w:id="1"/>
    </w:p>
    <w:sectPr w:rsidR="00E12832" w:rsidRPr="00FE37A1" w:rsidSect="0012570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3B0A0C"/>
    <w:multiLevelType w:val="hybridMultilevel"/>
    <w:tmpl w:val="4A588480"/>
    <w:lvl w:ilvl="0" w:tplc="7D1E67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85222E"/>
    <w:multiLevelType w:val="hybridMultilevel"/>
    <w:tmpl w:val="F01CECDC"/>
    <w:lvl w:ilvl="0" w:tplc="04070015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28E5AC0"/>
    <w:multiLevelType w:val="singleLevel"/>
    <w:tmpl w:val="AD784FC2"/>
    <w:lvl w:ilvl="0">
      <w:start w:val="3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abstractNum w:abstractNumId="17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5A7B574F"/>
    <w:multiLevelType w:val="hybridMultilevel"/>
    <w:tmpl w:val="669CC776"/>
    <w:lvl w:ilvl="0" w:tplc="B296CA84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931942"/>
    <w:multiLevelType w:val="hybridMultilevel"/>
    <w:tmpl w:val="F5787F66"/>
    <w:lvl w:ilvl="0" w:tplc="0674F7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0"/>
  </w:num>
  <w:num w:numId="23">
    <w:abstractNumId w:val="15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0"/>
  </w:num>
  <w:num w:numId="36">
    <w:abstractNumId w:val="17"/>
  </w:num>
  <w:num w:numId="37">
    <w:abstractNumId w:val="21"/>
  </w:num>
  <w:num w:numId="38">
    <w:abstractNumId w:val="19"/>
  </w:num>
  <w:num w:numId="39">
    <w:abstractNumId w:val="11"/>
  </w:num>
  <w:num w:numId="40">
    <w:abstractNumId w:val="16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29D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3D57"/>
    <w:rsid w:val="000455C4"/>
    <w:rsid w:val="000457D9"/>
    <w:rsid w:val="00046C74"/>
    <w:rsid w:val="00046CA8"/>
    <w:rsid w:val="00053D66"/>
    <w:rsid w:val="0005420C"/>
    <w:rsid w:val="000548CA"/>
    <w:rsid w:val="00056007"/>
    <w:rsid w:val="00056C86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18D"/>
    <w:rsid w:val="000C3BD2"/>
    <w:rsid w:val="000C4D94"/>
    <w:rsid w:val="000C4E2E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0E64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709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4FE4"/>
    <w:rsid w:val="00191033"/>
    <w:rsid w:val="0019199C"/>
    <w:rsid w:val="00191CE8"/>
    <w:rsid w:val="00192C21"/>
    <w:rsid w:val="00194B05"/>
    <w:rsid w:val="001953A9"/>
    <w:rsid w:val="0019566A"/>
    <w:rsid w:val="00195A56"/>
    <w:rsid w:val="00196995"/>
    <w:rsid w:val="00196A0B"/>
    <w:rsid w:val="00197B79"/>
    <w:rsid w:val="001A0CEB"/>
    <w:rsid w:val="001A0D21"/>
    <w:rsid w:val="001A34C0"/>
    <w:rsid w:val="001A3A87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0769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5E2C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5C3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1CDC"/>
    <w:rsid w:val="002F20FD"/>
    <w:rsid w:val="002F27D1"/>
    <w:rsid w:val="002F4681"/>
    <w:rsid w:val="002F5523"/>
    <w:rsid w:val="002F6701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7ACC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A40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6132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96F61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206F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5E5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96D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06AA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9A"/>
    <w:rsid w:val="007768F1"/>
    <w:rsid w:val="00776973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6A16"/>
    <w:rsid w:val="007B722E"/>
    <w:rsid w:val="007C2337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3F3E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03C9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0DC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AD9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0E4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2863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13A7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58E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A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4C2"/>
    <w:rsid w:val="00B44854"/>
    <w:rsid w:val="00B47ACD"/>
    <w:rsid w:val="00B47D6C"/>
    <w:rsid w:val="00B50EB7"/>
    <w:rsid w:val="00B53073"/>
    <w:rsid w:val="00B531CA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2889"/>
    <w:rsid w:val="00B84D14"/>
    <w:rsid w:val="00B84D6B"/>
    <w:rsid w:val="00B8667F"/>
    <w:rsid w:val="00B8792A"/>
    <w:rsid w:val="00B87CEE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6015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1BFA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1F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B9C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5F1A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BAE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E1F"/>
    <w:rsid w:val="00E044A9"/>
    <w:rsid w:val="00E04AF3"/>
    <w:rsid w:val="00E054DC"/>
    <w:rsid w:val="00E06811"/>
    <w:rsid w:val="00E101E7"/>
    <w:rsid w:val="00E10FAA"/>
    <w:rsid w:val="00E12832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3E42"/>
    <w:rsid w:val="00EE417A"/>
    <w:rsid w:val="00EE4269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7A1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  <w15:docId w15:val="{15E32B81-D749-4910-8C84-4B49EC34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E7F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uiPriority w:val="99"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2F1CDC"/>
    <w:pPr>
      <w:ind w:left="510" w:hanging="510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locked/>
    <w:rsid w:val="002F1CDC"/>
    <w:rPr>
      <w:rFonts w:ascii="Calibri" w:eastAsia="Times New Roman" w:hAnsi="Calibri" w:cs="Times New Roman"/>
      <w:b/>
      <w:color w:val="00FF0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uiPriority w:val="99"/>
    <w:rsid w:val="00CA402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uiPriority w:val="99"/>
    <w:locked/>
    <w:rsid w:val="00CA4023"/>
    <w:rPr>
      <w:rFonts w:ascii="Calibri" w:eastAsia="Times New Roman" w:hAnsi="Calibri" w:cs="Times New Roman"/>
      <w:b/>
      <w:color w:val="FF0000"/>
      <w:sz w:val="22"/>
      <w:lang w:val="de-DE" w:eastAsia="de-DE" w:bidi="ar-SA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2012-02-28T09:55:00Z</cp:lastPrinted>
  <dcterms:created xsi:type="dcterms:W3CDTF">2019-01-30T15:41:00Z</dcterms:created>
  <dcterms:modified xsi:type="dcterms:W3CDTF">2019-01-30T15:41:00Z</dcterms:modified>
</cp:coreProperties>
</file>