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6EA" w:rsidRDefault="005C16EA" w:rsidP="005C16EA">
      <w:pPr>
        <w:pStyle w:val="berschrift3"/>
        <w:numPr>
          <w:ilvl w:val="0"/>
          <w:numId w:val="0"/>
        </w:numPr>
      </w:pPr>
      <w:bookmarkStart w:id="0" w:name="_Toc233471143"/>
      <w:r>
        <w:t>2.2.</w:t>
      </w:r>
      <w:r w:rsidR="008031CE">
        <w:t>5</w:t>
      </w:r>
      <w:r>
        <w:t>. Wendepunkte</w:t>
      </w:r>
      <w:bookmarkEnd w:id="0"/>
    </w:p>
    <w:p w:rsidR="005C16EA" w:rsidRDefault="005C16EA" w:rsidP="005C16EA"/>
    <w:p w:rsidR="005C16EA" w:rsidRDefault="005C16EA" w:rsidP="00C8339E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876550" cy="2533650"/>
            <wp:effectExtent l="0" t="0" r="0" b="0"/>
            <wp:wrapSquare wrapText="bothSides"/>
            <wp:docPr id="116" name="Bild 116" descr="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23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Gegeben ist eine Funktion f dritten Grades. „Durchfährt“ man </w:t>
      </w:r>
      <w:proofErr w:type="gramStart"/>
      <w:r>
        <w:t>diesen Graph</w:t>
      </w:r>
      <w:proofErr w:type="gramEnd"/>
      <w:r>
        <w:t>, so wechselt man im Punkt P (1; –1) von einer Rechtskurve in eine Linkskurve. Ein solcher Übergangspunkt heißt WENDEPUNKT.</w:t>
      </w:r>
    </w:p>
    <w:p w:rsidR="005C16EA" w:rsidRDefault="005C16EA" w:rsidP="00C8339E">
      <w:pPr>
        <w:jc w:val="both"/>
      </w:pPr>
    </w:p>
    <w:p w:rsidR="005C16EA" w:rsidRDefault="005C16EA" w:rsidP="00C8339E">
      <w:pPr>
        <w:jc w:val="both"/>
      </w:pPr>
    </w:p>
    <w:p w:rsidR="005C16EA" w:rsidRDefault="005C16EA" w:rsidP="00C8339E">
      <w:pPr>
        <w:jc w:val="both"/>
      </w:pPr>
    </w:p>
    <w:p w:rsidR="005C16EA" w:rsidRDefault="00665BDF" w:rsidP="00C8339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19685</wp:posOffset>
                </wp:positionV>
                <wp:extent cx="533400" cy="409575"/>
                <wp:effectExtent l="4445" t="3175" r="0" b="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6EA" w:rsidRDefault="005C16EA" w:rsidP="005C16EA">
                            <w:r>
                              <w:t>f(x)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384.35pt;margin-top:1.55pt;width:42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KF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" filled="f" stroked="f">
                <v:textbox>
                  <w:txbxContent>
                    <w:p w:rsidR="005C16EA" w:rsidRDefault="005C16EA" w:rsidP="005C16EA">
                      <w:r>
                        <w:t>f(x)</w:t>
                      </w:r>
                    </w:p>
                  </w:txbxContent>
                </v:textbox>
              </v:shape>
            </w:pict>
          </mc:Fallback>
        </mc:AlternateContent>
      </w:r>
    </w:p>
    <w:p w:rsidR="00665BDF" w:rsidRDefault="00665BDF" w:rsidP="00C8339E">
      <w:pPr>
        <w:jc w:val="both"/>
      </w:pPr>
    </w:p>
    <w:p w:rsidR="00665BDF" w:rsidRDefault="00665BDF" w:rsidP="00C8339E">
      <w:pPr>
        <w:jc w:val="both"/>
      </w:pPr>
    </w:p>
    <w:p w:rsidR="00665BDF" w:rsidRDefault="00665BDF" w:rsidP="00C8339E">
      <w:pPr>
        <w:jc w:val="both"/>
      </w:pPr>
    </w:p>
    <w:p w:rsidR="00665BDF" w:rsidRDefault="00665BDF" w:rsidP="00C8339E">
      <w:pPr>
        <w:jc w:val="both"/>
      </w:pPr>
    </w:p>
    <w:p w:rsidR="00665BDF" w:rsidRDefault="00665BDF" w:rsidP="00C8339E">
      <w:pPr>
        <w:jc w:val="both"/>
      </w:pPr>
    </w:p>
    <w:p w:rsidR="005C16EA" w:rsidRDefault="00665BDF" w:rsidP="00C8339E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149225</wp:posOffset>
            </wp:positionV>
            <wp:extent cx="2876550" cy="2533650"/>
            <wp:effectExtent l="0" t="0" r="0" b="0"/>
            <wp:wrapSquare wrapText="bothSides"/>
            <wp:docPr id="117" name="Bild 117" descr="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23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6EA" w:rsidRDefault="005C16EA" w:rsidP="00C8339E">
      <w:pPr>
        <w:jc w:val="both"/>
      </w:pPr>
    </w:p>
    <w:p w:rsidR="005C16EA" w:rsidRDefault="005C16EA" w:rsidP="00C8339E">
      <w:pPr>
        <w:jc w:val="both"/>
      </w:pPr>
      <w:r>
        <w:t>Zeichnet man die Ableitungsfunktion f’, so stellt man fest:</w:t>
      </w:r>
    </w:p>
    <w:p w:rsidR="005C16EA" w:rsidRDefault="005C16EA" w:rsidP="00C8339E">
      <w:pPr>
        <w:numPr>
          <w:ilvl w:val="0"/>
          <w:numId w:val="42"/>
        </w:numPr>
        <w:jc w:val="both"/>
      </w:pPr>
      <w:r>
        <w:t>D</w:t>
      </w:r>
      <w:r w:rsidR="00C8339E">
        <w:t>ie</w:t>
      </w:r>
      <w:r>
        <w:t xml:space="preserve"> Wende</w:t>
      </w:r>
      <w:r w:rsidR="00C8339E">
        <w:t>stelle</w:t>
      </w:r>
      <w:r>
        <w:t xml:space="preserve"> der Funktion f ist die Extremstelle der Funktion f’.</w:t>
      </w:r>
    </w:p>
    <w:p w:rsidR="005C16EA" w:rsidRDefault="00665BDF" w:rsidP="00C8339E">
      <w:pPr>
        <w:numPr>
          <w:ilvl w:val="0"/>
          <w:numId w:val="4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9525</wp:posOffset>
                </wp:positionV>
                <wp:extent cx="533400" cy="409575"/>
                <wp:effectExtent l="4445" t="0" r="0" b="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6EA" w:rsidRDefault="005C16EA" w:rsidP="005C16EA">
                            <w:r>
                              <w:t>f’(x)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382.85pt;margin-top:.75pt;width:42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KduQ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" filled="f" stroked="f">
                <v:textbox>
                  <w:txbxContent>
                    <w:p w:rsidR="005C16EA" w:rsidRDefault="005C16EA" w:rsidP="005C16EA">
                      <w:r>
                        <w:t>f’(x)</w:t>
                      </w:r>
                    </w:p>
                  </w:txbxContent>
                </v:textbox>
              </v:shape>
            </w:pict>
          </mc:Fallback>
        </mc:AlternateContent>
      </w:r>
      <w:r w:rsidR="005C16EA">
        <w:t>Ist die Funktion f rechtsgekrümmt, so ist die Funktion f’ streng monoton fallend.</w:t>
      </w:r>
    </w:p>
    <w:p w:rsidR="005C16EA" w:rsidRDefault="005C16EA" w:rsidP="00C8339E">
      <w:pPr>
        <w:numPr>
          <w:ilvl w:val="0"/>
          <w:numId w:val="42"/>
        </w:numPr>
        <w:jc w:val="both"/>
      </w:pPr>
      <w:r>
        <w:t>Ist die Funktion f linksgekrümmt, so ist die Funktion f’ streng monoton steigend.</w:t>
      </w:r>
    </w:p>
    <w:p w:rsidR="005C16EA" w:rsidRDefault="005C16EA" w:rsidP="00C8339E">
      <w:pPr>
        <w:jc w:val="both"/>
      </w:pPr>
    </w:p>
    <w:p w:rsidR="00665BDF" w:rsidRDefault="00665BDF" w:rsidP="00C8339E">
      <w:pPr>
        <w:jc w:val="both"/>
      </w:pPr>
    </w:p>
    <w:p w:rsidR="00665BDF" w:rsidRDefault="00665BDF" w:rsidP="00C8339E">
      <w:pPr>
        <w:jc w:val="both"/>
      </w:pPr>
    </w:p>
    <w:p w:rsidR="00665BDF" w:rsidRDefault="00665BDF" w:rsidP="00C8339E">
      <w:pPr>
        <w:jc w:val="both"/>
      </w:pPr>
    </w:p>
    <w:p w:rsidR="00665BDF" w:rsidRDefault="00665BDF" w:rsidP="00C8339E">
      <w:pPr>
        <w:jc w:val="both"/>
      </w:pPr>
    </w:p>
    <w:p w:rsidR="00665BDF" w:rsidRDefault="00665BDF" w:rsidP="00C8339E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144780</wp:posOffset>
            </wp:positionV>
            <wp:extent cx="2876550" cy="2533650"/>
            <wp:effectExtent l="0" t="0" r="0" b="0"/>
            <wp:wrapSquare wrapText="bothSides"/>
            <wp:docPr id="118" name="Bild 118" descr="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23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BDF" w:rsidRDefault="00665BDF" w:rsidP="00C8339E">
      <w:pPr>
        <w:jc w:val="both"/>
      </w:pPr>
    </w:p>
    <w:p w:rsidR="005C16EA" w:rsidRDefault="005C16EA" w:rsidP="00C8339E">
      <w:pPr>
        <w:jc w:val="both"/>
      </w:pPr>
      <w:r>
        <w:t>Zeichnet man die Ableitungsfunktion f’’, so stellt man fest:</w:t>
      </w:r>
    </w:p>
    <w:p w:rsidR="005C16EA" w:rsidRDefault="00665BDF" w:rsidP="00C8339E">
      <w:pPr>
        <w:numPr>
          <w:ilvl w:val="0"/>
          <w:numId w:val="42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10160</wp:posOffset>
                </wp:positionV>
                <wp:extent cx="533400" cy="409575"/>
                <wp:effectExtent l="2540" t="0" r="0" b="127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6EA" w:rsidRDefault="005C16EA" w:rsidP="005C16EA">
                            <w:r>
                              <w:t>f’’(x)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left:0;text-align:left;margin-left:375.95pt;margin-top:.8pt;width:42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ES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" filled="f" stroked="f">
                <v:textbox>
                  <w:txbxContent>
                    <w:p w:rsidR="005C16EA" w:rsidRDefault="005C16EA" w:rsidP="005C16EA">
                      <w:r>
                        <w:t>f’’(x)</w:t>
                      </w:r>
                    </w:p>
                  </w:txbxContent>
                </v:textbox>
              </v:shape>
            </w:pict>
          </mc:Fallback>
        </mc:AlternateContent>
      </w:r>
      <w:r w:rsidR="005C16EA">
        <w:t>D</w:t>
      </w:r>
      <w:r w:rsidR="00C8339E">
        <w:t>ie</w:t>
      </w:r>
      <w:r w:rsidR="005C16EA">
        <w:t xml:space="preserve"> Wende</w:t>
      </w:r>
      <w:r w:rsidR="00C8339E">
        <w:t>stelle</w:t>
      </w:r>
      <w:r w:rsidR="005C16EA">
        <w:t xml:space="preserve"> der Funktion f ist die Nullstelle der Funktion f’’.</w:t>
      </w:r>
    </w:p>
    <w:p w:rsidR="005C16EA" w:rsidRDefault="005C16EA" w:rsidP="00C8339E">
      <w:pPr>
        <w:numPr>
          <w:ilvl w:val="0"/>
          <w:numId w:val="42"/>
        </w:numPr>
        <w:jc w:val="both"/>
      </w:pPr>
      <w:r>
        <w:t>Ist die Funktion f rechtsgekrümmt, so hat die Funktion f’’ negative Funktionswerte.</w:t>
      </w:r>
    </w:p>
    <w:p w:rsidR="005C16EA" w:rsidRDefault="005C16EA" w:rsidP="00C8339E">
      <w:pPr>
        <w:numPr>
          <w:ilvl w:val="0"/>
          <w:numId w:val="42"/>
        </w:numPr>
        <w:jc w:val="both"/>
      </w:pPr>
      <w:r>
        <w:t>Ist die Funktion f linksgekrümmt, so hat die Funktion f’’ positive Funktionswerte.</w:t>
      </w:r>
    </w:p>
    <w:p w:rsidR="005C16EA" w:rsidRDefault="005C16EA" w:rsidP="00C8339E">
      <w:pPr>
        <w:numPr>
          <w:ilvl w:val="0"/>
          <w:numId w:val="42"/>
        </w:numPr>
        <w:jc w:val="both"/>
      </w:pPr>
      <w:r>
        <w:t>A</w:t>
      </w:r>
      <w:r w:rsidR="00C8339E">
        <w:t>n der</w:t>
      </w:r>
      <w:r>
        <w:t xml:space="preserve"> Wende</w:t>
      </w:r>
      <w:r w:rsidR="00C8339E">
        <w:t>stelle</w:t>
      </w:r>
      <w:r>
        <w:t xml:space="preserve"> der Funktion f hat die Funktion f’’ also einen Vorzeichenwechsel.</w:t>
      </w:r>
    </w:p>
    <w:p w:rsidR="005C16EA" w:rsidRDefault="005C16EA" w:rsidP="00C8339E">
      <w:pPr>
        <w:jc w:val="both"/>
      </w:pPr>
    </w:p>
    <w:p w:rsidR="005C16EA" w:rsidRDefault="005C16EA" w:rsidP="00C8339E">
      <w:pPr>
        <w:jc w:val="both"/>
      </w:pPr>
      <w:r>
        <w:t>Aus den bisherigen Überlegungen ergeben sich die notwendigen und hinreichenden Bedingungen für Wendepunkte.</w:t>
      </w:r>
    </w:p>
    <w:p w:rsidR="005C16EA" w:rsidRDefault="005C16EA" w:rsidP="00C8339E">
      <w:pPr>
        <w:jc w:val="both"/>
      </w:pPr>
    </w:p>
    <w:p w:rsidR="00064006" w:rsidRDefault="00064006" w:rsidP="005C16EA"/>
    <w:p w:rsidR="00064006" w:rsidRPr="00064006" w:rsidRDefault="00064006" w:rsidP="005C16EA">
      <w:pPr>
        <w:rPr>
          <w:rFonts w:asciiTheme="minorHAnsi" w:hAnsiTheme="minorHAnsi"/>
          <w:sz w:val="20"/>
        </w:rPr>
      </w:pPr>
    </w:p>
    <w:p w:rsidR="00064006" w:rsidRPr="00064006" w:rsidRDefault="00064006" w:rsidP="005C16EA">
      <w:pPr>
        <w:rPr>
          <w:rFonts w:asciiTheme="minorHAnsi" w:hAnsiTheme="minorHAnsi"/>
          <w:sz w:val="20"/>
        </w:rPr>
      </w:pPr>
    </w:p>
    <w:p w:rsidR="00064006" w:rsidRPr="00064006" w:rsidRDefault="00064006" w:rsidP="005C16EA">
      <w:pPr>
        <w:rPr>
          <w:rFonts w:asciiTheme="minorHAnsi" w:hAnsiTheme="minorHAnsi"/>
          <w:sz w:val="20"/>
        </w:rPr>
      </w:pPr>
    </w:p>
    <w:p w:rsidR="00064006" w:rsidRPr="00064006" w:rsidRDefault="00064006" w:rsidP="005C16EA">
      <w:pPr>
        <w:rPr>
          <w:rFonts w:asciiTheme="minorHAnsi" w:hAnsiTheme="minorHAnsi"/>
          <w:sz w:val="20"/>
        </w:rPr>
      </w:pPr>
    </w:p>
    <w:p w:rsidR="005C16EA" w:rsidRDefault="005C16EA" w:rsidP="005C16EA">
      <w:pPr>
        <w:pStyle w:val="Satz"/>
      </w:pPr>
      <w:r>
        <w:lastRenderedPageBreak/>
        <w:t>SATZ: (NOTWENDIGES KRITERIUM FÜR WENDEPUNKTE)</w:t>
      </w:r>
      <w:r>
        <w:br/>
        <w:t xml:space="preserve">Die Funktion f sei an der Stelle </w:t>
      </w:r>
      <w:proofErr w:type="spellStart"/>
      <w:r>
        <w:t>x</w:t>
      </w:r>
      <w:r>
        <w:rPr>
          <w:vertAlign w:val="subscript"/>
        </w:rPr>
        <w:t>w</w:t>
      </w:r>
      <w:proofErr w:type="spellEnd"/>
      <w:r>
        <w:t xml:space="preserve"> zweimal differenzierbar.</w:t>
      </w:r>
      <w:r>
        <w:br/>
        <w:t xml:space="preserve">Wenn </w:t>
      </w:r>
      <w:proofErr w:type="spellStart"/>
      <w:r>
        <w:t>x</w:t>
      </w:r>
      <w:r>
        <w:rPr>
          <w:vertAlign w:val="subscript"/>
        </w:rPr>
        <w:t>w</w:t>
      </w:r>
      <w:proofErr w:type="spellEnd"/>
      <w:r>
        <w:t xml:space="preserve"> eine Wendestelle der Funktion f ist, dann gilt: f’’(</w:t>
      </w:r>
      <w:proofErr w:type="spellStart"/>
      <w:r>
        <w:t>x</w:t>
      </w:r>
      <w:r>
        <w:rPr>
          <w:vertAlign w:val="subscript"/>
        </w:rPr>
        <w:t>w</w:t>
      </w:r>
      <w:proofErr w:type="spellEnd"/>
      <w:r>
        <w:t>) = 0.</w:t>
      </w:r>
    </w:p>
    <w:p w:rsidR="005C16EA" w:rsidRDefault="005C16EA" w:rsidP="005C16EA">
      <w:pPr>
        <w:pStyle w:val="Satz"/>
      </w:pPr>
    </w:p>
    <w:p w:rsidR="005C16EA" w:rsidRDefault="005C16EA" w:rsidP="005C16EA">
      <w:pPr>
        <w:pStyle w:val="Satz"/>
      </w:pPr>
      <w:r>
        <w:t>SATZ: (HINREICHENDES KRITERIUM FÜR WENDEPUNKTE)</w:t>
      </w:r>
      <w:r>
        <w:br/>
        <w:t xml:space="preserve">Die Funktion f sei an der Stelle </w:t>
      </w:r>
      <w:proofErr w:type="spellStart"/>
      <w:r>
        <w:t>x</w:t>
      </w:r>
      <w:r>
        <w:rPr>
          <w:vertAlign w:val="subscript"/>
        </w:rPr>
        <w:t>w</w:t>
      </w:r>
      <w:proofErr w:type="spellEnd"/>
      <w:r>
        <w:t xml:space="preserve"> dreimal differenzierbar. Wenn f’’(</w:t>
      </w:r>
      <w:proofErr w:type="spellStart"/>
      <w:r>
        <w:t>x</w:t>
      </w:r>
      <w:r>
        <w:rPr>
          <w:vertAlign w:val="subscript"/>
        </w:rPr>
        <w:t>w</w:t>
      </w:r>
      <w:proofErr w:type="spellEnd"/>
      <w:r>
        <w:t>)</w:t>
      </w:r>
      <w:r w:rsidR="00064006">
        <w:t> </w:t>
      </w:r>
      <w:r>
        <w:t>= 0 und zugleich f’’’(</w:t>
      </w:r>
      <w:proofErr w:type="spellStart"/>
      <w:r>
        <w:t>x</w:t>
      </w:r>
      <w:r>
        <w:rPr>
          <w:vertAlign w:val="subscript"/>
        </w:rPr>
        <w:t>w</w:t>
      </w:r>
      <w:proofErr w:type="spellEnd"/>
      <w:r>
        <w:t xml:space="preserve">) ≠ </w:t>
      </w:r>
      <w:r w:rsidR="00881021">
        <w:t xml:space="preserve">0 </w:t>
      </w:r>
      <w:r>
        <w:t xml:space="preserve">gelten, dann ist </w:t>
      </w:r>
      <w:proofErr w:type="spellStart"/>
      <w:r>
        <w:t>x</w:t>
      </w:r>
      <w:r>
        <w:rPr>
          <w:vertAlign w:val="subscript"/>
        </w:rPr>
        <w:t>w</w:t>
      </w:r>
      <w:proofErr w:type="spellEnd"/>
      <w:r>
        <w:t xml:space="preserve"> Wendestelle von f.</w:t>
      </w:r>
    </w:p>
    <w:p w:rsidR="005C16EA" w:rsidRDefault="005C16EA" w:rsidP="005C16EA">
      <w:pPr>
        <w:pStyle w:val="Satz"/>
      </w:pPr>
    </w:p>
    <w:p w:rsidR="005C16EA" w:rsidRDefault="005C16EA" w:rsidP="005C16EA">
      <w:pPr>
        <w:pStyle w:val="Satz"/>
      </w:pPr>
      <w:r>
        <w:t>SATZ: (HINREICHENDES KRITERIUM FÜR SATTELPUNKTE)</w:t>
      </w:r>
      <w:r>
        <w:br/>
        <w:t xml:space="preserve">Wenn </w:t>
      </w:r>
      <w:proofErr w:type="spellStart"/>
      <w:r>
        <w:t>x</w:t>
      </w:r>
      <w:r>
        <w:rPr>
          <w:vertAlign w:val="subscript"/>
        </w:rPr>
        <w:t>w</w:t>
      </w:r>
      <w:proofErr w:type="spellEnd"/>
      <w:r>
        <w:t xml:space="preserve"> eine Wendestelle der Funktion f ist und f’(</w:t>
      </w:r>
      <w:proofErr w:type="spellStart"/>
      <w:r>
        <w:t>x</w:t>
      </w:r>
      <w:r>
        <w:rPr>
          <w:vertAlign w:val="subscript"/>
        </w:rPr>
        <w:t>w</w:t>
      </w:r>
      <w:proofErr w:type="spellEnd"/>
      <w:r>
        <w:t xml:space="preserve">) = 0 ist, dann ist </w:t>
      </w:r>
      <w:proofErr w:type="spellStart"/>
      <w:r>
        <w:t>x</w:t>
      </w:r>
      <w:r>
        <w:rPr>
          <w:vertAlign w:val="subscript"/>
        </w:rPr>
        <w:t>w</w:t>
      </w:r>
      <w:proofErr w:type="spellEnd"/>
      <w:r>
        <w:t xml:space="preserve"> ein</w:t>
      </w:r>
      <w:r w:rsidR="00C8339E">
        <w:t>e</w:t>
      </w:r>
      <w:r>
        <w:t xml:space="preserve"> Sattel</w:t>
      </w:r>
      <w:r w:rsidR="00C8339E">
        <w:t>stelle</w:t>
      </w:r>
      <w:r>
        <w:t xml:space="preserve"> von f.</w:t>
      </w:r>
    </w:p>
    <w:p w:rsidR="005C16EA" w:rsidRDefault="005C16EA" w:rsidP="005C16EA"/>
    <w:p w:rsidR="005C16EA" w:rsidRDefault="005C16EA" w:rsidP="005C16EA">
      <w:r>
        <w:t xml:space="preserve">Beispiel: </w:t>
      </w:r>
      <w:r w:rsidR="00064006" w:rsidRPr="00064006">
        <w:rPr>
          <w:position w:val="-22"/>
        </w:rPr>
        <w:object w:dxaOrig="19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29.25pt" o:ole="">
            <v:imagedata r:id="rId10" o:title=""/>
          </v:shape>
          <o:OLEObject Type="Embed" ProgID="Equation.DSMT4" ShapeID="_x0000_i1025" DrawAspect="Content" ObjectID="_1604840224" r:id="rId11"/>
        </w:object>
      </w:r>
    </w:p>
    <w:p w:rsidR="005C16EA" w:rsidRDefault="005C16EA" w:rsidP="005C16EA"/>
    <w:p w:rsidR="005C16EA" w:rsidRDefault="005C16EA" w:rsidP="00064006">
      <w:pPr>
        <w:tabs>
          <w:tab w:val="left" w:pos="4536"/>
        </w:tabs>
      </w:pPr>
      <w:r>
        <w:t>notwendiges Kriterium:</w:t>
      </w:r>
      <w:r>
        <w:tab/>
        <w:t>hinreichendes Kriterium</w:t>
      </w:r>
    </w:p>
    <w:p w:rsidR="005C16EA" w:rsidRDefault="00E621CC" w:rsidP="005C16EA">
      <w:r>
        <w:rPr>
          <w:noProof/>
        </w:rPr>
        <w:object w:dxaOrig="117" w:dyaOrig="110">
          <v:shape id="_x0000_s1146" type="#_x0000_t75" style="position:absolute;margin-left:-3.45pt;margin-top:.65pt;width:126.05pt;height:118.1pt;z-index:251666432">
            <v:imagedata r:id="rId12" o:title=""/>
            <w10:wrap type="square"/>
          </v:shape>
          <o:OLEObject Type="Embed" ProgID="Equation.DSMT4" ShapeID="_x0000_s1146" DrawAspect="Content" ObjectID="_1604840227" r:id="rId13"/>
        </w:object>
      </w:r>
      <w:r>
        <w:rPr>
          <w:noProof/>
        </w:rPr>
        <w:object w:dxaOrig="117" w:dyaOrig="110">
          <v:shape id="_x0000_s1147" type="#_x0000_t75" style="position:absolute;margin-left:227.9pt;margin-top:5.05pt;width:92.6pt;height:61.75pt;z-index:251667456">
            <v:imagedata r:id="rId14" o:title=""/>
            <w10:wrap type="square"/>
          </v:shape>
          <o:OLEObject Type="Embed" ProgID="Equation.DSMT4" ShapeID="_x0000_s1147" DrawAspect="Content" ObjectID="_1604840228" r:id="rId15"/>
        </w:object>
      </w:r>
    </w:p>
    <w:p w:rsidR="005C16EA" w:rsidRDefault="005C16EA" w:rsidP="005C16EA"/>
    <w:p w:rsidR="005C16EA" w:rsidRDefault="005C16EA" w:rsidP="005C16EA"/>
    <w:p w:rsidR="005C16EA" w:rsidRDefault="005C16EA" w:rsidP="005C16EA"/>
    <w:p w:rsidR="005C16EA" w:rsidRDefault="005C16EA" w:rsidP="005C16EA"/>
    <w:p w:rsidR="005C16EA" w:rsidRDefault="005C16EA" w:rsidP="005C16EA"/>
    <w:p w:rsidR="00064006" w:rsidRDefault="00064006" w:rsidP="005C16EA">
      <w:pPr>
        <w:tabs>
          <w:tab w:val="left" w:pos="1843"/>
        </w:tabs>
      </w:pPr>
    </w:p>
    <w:p w:rsidR="00064006" w:rsidRDefault="00064006" w:rsidP="005C16EA">
      <w:pPr>
        <w:tabs>
          <w:tab w:val="left" w:pos="1843"/>
        </w:tabs>
      </w:pPr>
    </w:p>
    <w:p w:rsidR="00064006" w:rsidRDefault="00064006" w:rsidP="005C16EA">
      <w:pPr>
        <w:tabs>
          <w:tab w:val="left" w:pos="1843"/>
        </w:tabs>
      </w:pPr>
    </w:p>
    <w:p w:rsidR="00064006" w:rsidRDefault="00064006" w:rsidP="005C16EA">
      <w:pPr>
        <w:tabs>
          <w:tab w:val="left" w:pos="1843"/>
        </w:tabs>
      </w:pPr>
    </w:p>
    <w:p w:rsidR="005C16EA" w:rsidRDefault="005C16EA" w:rsidP="005C16EA">
      <w:pPr>
        <w:tabs>
          <w:tab w:val="left" w:pos="1843"/>
        </w:tabs>
      </w:pPr>
      <w:r>
        <w:t xml:space="preserve">2 und </w:t>
      </w:r>
      <w:r w:rsidR="0078247D" w:rsidRPr="0078247D">
        <w:rPr>
          <w:position w:val="-22"/>
        </w:rPr>
        <w:object w:dxaOrig="220" w:dyaOrig="580">
          <v:shape id="_x0000_i1028" type="#_x0000_t75" style="width:11.25pt;height:28.5pt" o:ole="">
            <v:imagedata r:id="rId16" o:title=""/>
          </v:shape>
          <o:OLEObject Type="Embed" ProgID="Equation.DSMT4" ShapeID="_x0000_i1028" DrawAspect="Content" ObjectID="_1604840225" r:id="rId17"/>
        </w:object>
      </w:r>
      <w:r>
        <w:t xml:space="preserve"> sind Wendestellen</w:t>
      </w:r>
    </w:p>
    <w:p w:rsidR="005C16EA" w:rsidRDefault="005C16EA" w:rsidP="005C16EA"/>
    <w:p w:rsidR="005C16EA" w:rsidRDefault="005C16EA" w:rsidP="005C16EA">
      <w:r>
        <w:t>Berechnung der Wendepunkte</w:t>
      </w:r>
    </w:p>
    <w:p w:rsidR="005C16EA" w:rsidRDefault="0078247D" w:rsidP="005C16EA">
      <w:r w:rsidRPr="00064006">
        <w:rPr>
          <w:position w:val="-106"/>
        </w:rPr>
        <w:object w:dxaOrig="3560" w:dyaOrig="2240">
          <v:shape id="_x0000_i1029" type="#_x0000_t75" style="width:177.75pt;height:111.75pt" o:ole="">
            <v:imagedata r:id="rId18" o:title=""/>
          </v:shape>
          <o:OLEObject Type="Embed" ProgID="Equation.DSMT4" ShapeID="_x0000_i1029" DrawAspect="Content" ObjectID="_1604840226" r:id="rId19"/>
        </w:object>
      </w:r>
    </w:p>
    <w:p w:rsidR="005C16EA" w:rsidRDefault="005C16EA" w:rsidP="005C16EA"/>
    <w:p w:rsidR="005C16EA" w:rsidRPr="008A1498" w:rsidRDefault="005C16EA" w:rsidP="005C16EA">
      <w:pPr>
        <w:pStyle w:val="Merksatz"/>
      </w:pPr>
      <w:r>
        <w:sym w:font="Marlett" w:char="F034"/>
      </w:r>
      <w:r>
        <w:t>Ist x</w:t>
      </w:r>
      <w:r>
        <w:rPr>
          <w:vertAlign w:val="subscript"/>
        </w:rPr>
        <w:t>w</w:t>
      </w:r>
      <w:r>
        <w:t xml:space="preserve"> eine Wendestelle aber kein</w:t>
      </w:r>
      <w:r w:rsidR="00C8339E">
        <w:t>e</w:t>
      </w:r>
      <w:r>
        <w:t xml:space="preserve"> Sattel</w:t>
      </w:r>
      <w:r w:rsidR="00C8339E">
        <w:t>stelle</w:t>
      </w:r>
      <w:r>
        <w:t>, so hat die Funktion f an der Stelle x</w:t>
      </w:r>
      <w:r>
        <w:rPr>
          <w:vertAlign w:val="subscript"/>
        </w:rPr>
        <w:t>w</w:t>
      </w:r>
      <w:r>
        <w:t xml:space="preserve"> den größten Anstieg (das größte Gefälle).</w:t>
      </w:r>
    </w:p>
    <w:p w:rsidR="00245E2C" w:rsidRDefault="00245E2C" w:rsidP="005C16EA"/>
    <w:p w:rsidR="00064006" w:rsidRDefault="00064006" w:rsidP="005C16EA">
      <w:bookmarkStart w:id="1" w:name="_GoBack"/>
      <w:bookmarkEnd w:id="1"/>
    </w:p>
    <w:sectPr w:rsidR="00064006" w:rsidSect="00665BD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CC" w:rsidRDefault="00E621CC" w:rsidP="008867BD">
      <w:r>
        <w:separator/>
      </w:r>
    </w:p>
  </w:endnote>
  <w:endnote w:type="continuationSeparator" w:id="0">
    <w:p w:rsidR="00E621CC" w:rsidRDefault="00E621CC" w:rsidP="0088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CC" w:rsidRDefault="00E621CC" w:rsidP="008867BD">
      <w:r>
        <w:separator/>
      </w:r>
    </w:p>
  </w:footnote>
  <w:footnote w:type="continuationSeparator" w:id="0">
    <w:p w:rsidR="00E621CC" w:rsidRDefault="00E621CC" w:rsidP="0088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3B0A0C"/>
    <w:multiLevelType w:val="hybridMultilevel"/>
    <w:tmpl w:val="4A588480"/>
    <w:lvl w:ilvl="0" w:tplc="7D1E67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85222E"/>
    <w:multiLevelType w:val="hybridMultilevel"/>
    <w:tmpl w:val="F01CECDC"/>
    <w:lvl w:ilvl="0" w:tplc="04070015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28E5AC0"/>
    <w:multiLevelType w:val="singleLevel"/>
    <w:tmpl w:val="AD784FC2"/>
    <w:lvl w:ilvl="0">
      <w:start w:val="3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17" w15:restartNumberingAfterBreak="0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5A7B574F"/>
    <w:multiLevelType w:val="hybridMultilevel"/>
    <w:tmpl w:val="669CC776"/>
    <w:lvl w:ilvl="0" w:tplc="B296CA84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931942"/>
    <w:multiLevelType w:val="hybridMultilevel"/>
    <w:tmpl w:val="F5787F66"/>
    <w:lvl w:ilvl="0" w:tplc="0674F7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0"/>
  </w:num>
  <w:num w:numId="23">
    <w:abstractNumId w:val="15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0"/>
  </w:num>
  <w:num w:numId="36">
    <w:abstractNumId w:val="17"/>
  </w:num>
  <w:num w:numId="37">
    <w:abstractNumId w:val="21"/>
  </w:num>
  <w:num w:numId="38">
    <w:abstractNumId w:val="19"/>
  </w:num>
  <w:num w:numId="39">
    <w:abstractNumId w:val="11"/>
  </w:num>
  <w:num w:numId="40">
    <w:abstractNumId w:val="16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3D57"/>
    <w:rsid w:val="000455C4"/>
    <w:rsid w:val="000457D9"/>
    <w:rsid w:val="00046C74"/>
    <w:rsid w:val="00046CA8"/>
    <w:rsid w:val="00053D66"/>
    <w:rsid w:val="0005420C"/>
    <w:rsid w:val="000548CA"/>
    <w:rsid w:val="00056007"/>
    <w:rsid w:val="00056C86"/>
    <w:rsid w:val="00064006"/>
    <w:rsid w:val="0006410D"/>
    <w:rsid w:val="000646F4"/>
    <w:rsid w:val="00065950"/>
    <w:rsid w:val="000663D4"/>
    <w:rsid w:val="00067059"/>
    <w:rsid w:val="00070228"/>
    <w:rsid w:val="000707BA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2F"/>
    <w:rsid w:val="000C0A58"/>
    <w:rsid w:val="000C15D4"/>
    <w:rsid w:val="000C318D"/>
    <w:rsid w:val="000C3BD2"/>
    <w:rsid w:val="000C4D94"/>
    <w:rsid w:val="000C4E2E"/>
    <w:rsid w:val="000D162F"/>
    <w:rsid w:val="000D1CF3"/>
    <w:rsid w:val="000D21BD"/>
    <w:rsid w:val="000D2CCB"/>
    <w:rsid w:val="000D31C8"/>
    <w:rsid w:val="000D373B"/>
    <w:rsid w:val="000D4497"/>
    <w:rsid w:val="000D493C"/>
    <w:rsid w:val="000D4991"/>
    <w:rsid w:val="000D4A4D"/>
    <w:rsid w:val="000D6B0E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49"/>
    <w:rsid w:val="001050EB"/>
    <w:rsid w:val="00105987"/>
    <w:rsid w:val="00105DC9"/>
    <w:rsid w:val="00106EFB"/>
    <w:rsid w:val="0011274C"/>
    <w:rsid w:val="001132B5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34C"/>
    <w:rsid w:val="00127A96"/>
    <w:rsid w:val="001339A8"/>
    <w:rsid w:val="00134E3F"/>
    <w:rsid w:val="00134E7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199C"/>
    <w:rsid w:val="00191CE8"/>
    <w:rsid w:val="00192C21"/>
    <w:rsid w:val="00194B05"/>
    <w:rsid w:val="001953A9"/>
    <w:rsid w:val="0019566A"/>
    <w:rsid w:val="00195A56"/>
    <w:rsid w:val="00196995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02"/>
    <w:rsid w:val="001E088D"/>
    <w:rsid w:val="001E10F0"/>
    <w:rsid w:val="001E120C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A00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1524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0DC7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5E2C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5C3"/>
    <w:rsid w:val="0027787F"/>
    <w:rsid w:val="00280E31"/>
    <w:rsid w:val="00282A36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1CDC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7ACC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C23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85F"/>
    <w:rsid w:val="00391AD7"/>
    <w:rsid w:val="00392E30"/>
    <w:rsid w:val="00395087"/>
    <w:rsid w:val="00395BD9"/>
    <w:rsid w:val="00396F61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249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A08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2CE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C15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3CE2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AEE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523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2CD"/>
    <w:rsid w:val="005A7194"/>
    <w:rsid w:val="005A7805"/>
    <w:rsid w:val="005B096D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16EA"/>
    <w:rsid w:val="005C23D5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6AD8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298A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06AA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317"/>
    <w:rsid w:val="00653D46"/>
    <w:rsid w:val="006560E0"/>
    <w:rsid w:val="00656388"/>
    <w:rsid w:val="006617F5"/>
    <w:rsid w:val="00661945"/>
    <w:rsid w:val="00662F32"/>
    <w:rsid w:val="0066530D"/>
    <w:rsid w:val="00665896"/>
    <w:rsid w:val="00665BDF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B5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BFE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0A6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F2F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431"/>
    <w:rsid w:val="00775E9A"/>
    <w:rsid w:val="007768F1"/>
    <w:rsid w:val="00780E2E"/>
    <w:rsid w:val="0078139D"/>
    <w:rsid w:val="00781E6C"/>
    <w:rsid w:val="00781EF1"/>
    <w:rsid w:val="0078233B"/>
    <w:rsid w:val="0078247D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92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EB"/>
    <w:rsid w:val="007B31F8"/>
    <w:rsid w:val="007B4324"/>
    <w:rsid w:val="007B554A"/>
    <w:rsid w:val="007B5EAB"/>
    <w:rsid w:val="007B5EF2"/>
    <w:rsid w:val="007B6A16"/>
    <w:rsid w:val="007B722E"/>
    <w:rsid w:val="007C2337"/>
    <w:rsid w:val="007C3F39"/>
    <w:rsid w:val="007C6652"/>
    <w:rsid w:val="007C757C"/>
    <w:rsid w:val="007C78CF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3F3E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31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64C"/>
    <w:rsid w:val="0084022A"/>
    <w:rsid w:val="00844D35"/>
    <w:rsid w:val="00845A38"/>
    <w:rsid w:val="00845A61"/>
    <w:rsid w:val="00847448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0DC"/>
    <w:rsid w:val="00877E3F"/>
    <w:rsid w:val="008804E7"/>
    <w:rsid w:val="00881021"/>
    <w:rsid w:val="008836BD"/>
    <w:rsid w:val="00884D96"/>
    <w:rsid w:val="00885C5E"/>
    <w:rsid w:val="008867BD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2DFF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48DF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0E4"/>
    <w:rsid w:val="00925E9B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57C8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5616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C6E0B"/>
    <w:rsid w:val="009C78A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13A7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2B6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6C"/>
    <w:rsid w:val="00AB0600"/>
    <w:rsid w:val="00AB1237"/>
    <w:rsid w:val="00AB123E"/>
    <w:rsid w:val="00AB1E94"/>
    <w:rsid w:val="00AB2C42"/>
    <w:rsid w:val="00AB454E"/>
    <w:rsid w:val="00AB738C"/>
    <w:rsid w:val="00AC0B04"/>
    <w:rsid w:val="00AC1945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4E6F"/>
    <w:rsid w:val="00AD7356"/>
    <w:rsid w:val="00AE1610"/>
    <w:rsid w:val="00AE32B0"/>
    <w:rsid w:val="00AE45E1"/>
    <w:rsid w:val="00AE793D"/>
    <w:rsid w:val="00AE7FD1"/>
    <w:rsid w:val="00AF26E5"/>
    <w:rsid w:val="00AF4644"/>
    <w:rsid w:val="00AF7BA4"/>
    <w:rsid w:val="00AF7BD5"/>
    <w:rsid w:val="00AF7C5D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3CF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EB7"/>
    <w:rsid w:val="00B53073"/>
    <w:rsid w:val="00B531CA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2889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2FA8"/>
    <w:rsid w:val="00BA3ACA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6015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1C3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926"/>
    <w:rsid w:val="00C26E5B"/>
    <w:rsid w:val="00C27215"/>
    <w:rsid w:val="00C27456"/>
    <w:rsid w:val="00C30D06"/>
    <w:rsid w:val="00C30F75"/>
    <w:rsid w:val="00C3231D"/>
    <w:rsid w:val="00C362B4"/>
    <w:rsid w:val="00C37C39"/>
    <w:rsid w:val="00C37F3D"/>
    <w:rsid w:val="00C459DA"/>
    <w:rsid w:val="00C4641F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44B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39E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023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1BFA"/>
    <w:rsid w:val="00CC207E"/>
    <w:rsid w:val="00CC261F"/>
    <w:rsid w:val="00CC2E3C"/>
    <w:rsid w:val="00CC35B0"/>
    <w:rsid w:val="00CC4438"/>
    <w:rsid w:val="00CC5689"/>
    <w:rsid w:val="00CC597F"/>
    <w:rsid w:val="00CC5CDC"/>
    <w:rsid w:val="00CC6F76"/>
    <w:rsid w:val="00CC722A"/>
    <w:rsid w:val="00CC7953"/>
    <w:rsid w:val="00CC7E76"/>
    <w:rsid w:val="00CD16E5"/>
    <w:rsid w:val="00CD2869"/>
    <w:rsid w:val="00CD2C03"/>
    <w:rsid w:val="00CD59DC"/>
    <w:rsid w:val="00CD6A55"/>
    <w:rsid w:val="00CD7CA8"/>
    <w:rsid w:val="00CE1CBB"/>
    <w:rsid w:val="00CE272D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14F2"/>
    <w:rsid w:val="00D63D90"/>
    <w:rsid w:val="00D6553D"/>
    <w:rsid w:val="00D65D62"/>
    <w:rsid w:val="00D67C9D"/>
    <w:rsid w:val="00D70F5B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3BAE"/>
    <w:rsid w:val="00DE52E8"/>
    <w:rsid w:val="00DE7C8A"/>
    <w:rsid w:val="00DF2A8D"/>
    <w:rsid w:val="00DF3703"/>
    <w:rsid w:val="00DF5841"/>
    <w:rsid w:val="00DF586F"/>
    <w:rsid w:val="00DF6355"/>
    <w:rsid w:val="00DF6D8E"/>
    <w:rsid w:val="00DF77BA"/>
    <w:rsid w:val="00E0265D"/>
    <w:rsid w:val="00E03E1F"/>
    <w:rsid w:val="00E044A9"/>
    <w:rsid w:val="00E04AF3"/>
    <w:rsid w:val="00E054DC"/>
    <w:rsid w:val="00E06811"/>
    <w:rsid w:val="00E101E7"/>
    <w:rsid w:val="00E10FAA"/>
    <w:rsid w:val="00E12832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1CC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0732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434"/>
    <w:rsid w:val="00EE0B38"/>
    <w:rsid w:val="00EE0CC9"/>
    <w:rsid w:val="00EE15AE"/>
    <w:rsid w:val="00EE3E42"/>
    <w:rsid w:val="00EE417A"/>
    <w:rsid w:val="00EE4269"/>
    <w:rsid w:val="00EE538C"/>
    <w:rsid w:val="00EE559D"/>
    <w:rsid w:val="00EE594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3819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015F"/>
    <w:rsid w:val="00F4168F"/>
    <w:rsid w:val="00F41EA9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016"/>
    <w:rsid w:val="00F66268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B8A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ADD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8"/>
    <o:shapelayout v:ext="edit">
      <o:idmap v:ext="edit" data="1"/>
    </o:shapelayout>
  </w:shapeDefaults>
  <w:decimalSymbol w:val=","/>
  <w:listSeparator w:val=";"/>
  <w14:docId w14:val="6DAC30C3"/>
  <w15:docId w15:val="{BF41DD77-3C5E-4DC8-AA31-5228C6D5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E7F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191CE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7C78CF"/>
    <w:pPr>
      <w:ind w:left="510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locked/>
    <w:rsid w:val="007C78CF"/>
    <w:rPr>
      <w:rFonts w:eastAsia="Times New Roman"/>
      <w:b/>
      <w:color w:val="00FF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autoRedefine/>
    <w:rsid w:val="00104B49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locked/>
    <w:rsid w:val="00104B49"/>
    <w:rPr>
      <w:rFonts w:eastAsia="Times New Roman"/>
      <w:b/>
      <w:color w:val="FF0000"/>
      <w:sz w:val="22"/>
    </w:rPr>
  </w:style>
  <w:style w:type="character" w:customStyle="1" w:styleId="MerksatzZchn">
    <w:name w:val="Merksatz Zchn"/>
    <w:basedOn w:val="Absatz-Standardschriftart"/>
    <w:link w:val="Merksatz"/>
    <w:uiPriority w:val="99"/>
    <w:locked/>
    <w:rsid w:val="00191CE8"/>
    <w:rPr>
      <w:rFonts w:eastAsia="Times New Roman" w:cs="Arial"/>
      <w:b/>
      <w:bCs/>
      <w:color w:val="0070C0"/>
      <w:lang w:eastAsia="de-DE"/>
    </w:rPr>
  </w:style>
  <w:style w:type="table" w:styleId="Tabellenraster">
    <w:name w:val="Table Grid"/>
    <w:basedOn w:val="NormaleTabelle"/>
    <w:uiPriority w:val="99"/>
    <w:rsid w:val="00CD7CA8"/>
    <w:pPr>
      <w:tabs>
        <w:tab w:val="left" w:pos="709"/>
      </w:tabs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B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2012-02-28T09:55:00Z</cp:lastPrinted>
  <dcterms:created xsi:type="dcterms:W3CDTF">2018-11-27T15:07:00Z</dcterms:created>
  <dcterms:modified xsi:type="dcterms:W3CDTF">2018-11-27T15:10:00Z</dcterms:modified>
</cp:coreProperties>
</file>