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F0" w:rsidRPr="00550135" w:rsidRDefault="002114F0" w:rsidP="002114F0">
      <w:pPr>
        <w:pStyle w:val="berschrift3"/>
        <w:numPr>
          <w:ilvl w:val="0"/>
          <w:numId w:val="0"/>
        </w:numPr>
        <w:rPr>
          <w:vertAlign w:val="superscript"/>
        </w:rPr>
      </w:pPr>
      <w:bookmarkStart w:id="0" w:name="_Toc233471136"/>
      <w:r>
        <w:t>2.1.7. Ableitung und Differenzierbarkeit</w:t>
      </w:r>
      <w:bookmarkEnd w:id="0"/>
    </w:p>
    <w:p w:rsidR="002114F0" w:rsidRDefault="002114F0" w:rsidP="002114F0"/>
    <w:p w:rsidR="002114F0" w:rsidRDefault="002114F0" w:rsidP="00626463">
      <w:pPr>
        <w:pStyle w:val="Definition"/>
      </w:pPr>
      <w:r>
        <w:t>DEF: Die Funktion f sei in einem Intervall definiert, das die Stelle a enthält.</w:t>
      </w:r>
      <w:r w:rsidR="00626463">
        <w:tab/>
      </w:r>
      <w:r>
        <w:br/>
        <w:t xml:space="preserve">Sie heißt dann an der Stelle a DIFFERENZIERBAR, falls die </w:t>
      </w:r>
      <w:proofErr w:type="spellStart"/>
      <w:r>
        <w:t>Sekantensteigungen</w:t>
      </w:r>
      <w:proofErr w:type="spellEnd"/>
      <w:r>
        <w:t xml:space="preserve"> einen Grenzwert haben.</w:t>
      </w:r>
      <w:r w:rsidR="00626463">
        <w:tab/>
      </w:r>
      <w:r>
        <w:br/>
        <w:t>Dieser Grenzwert heißt dann die ABLEITUNG DER FUNKTION AN DER STELLE a. Er wird mit f’(a) bezeichnet.</w:t>
      </w:r>
      <w:r w:rsidR="00626463">
        <w:tab/>
      </w:r>
      <w:r>
        <w:br/>
      </w:r>
      <w:r w:rsidR="00654413" w:rsidRPr="002114F0">
        <w:rPr>
          <w:position w:val="-22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31.25pt" o:ole="">
            <v:imagedata r:id="rId5" o:title=""/>
          </v:shape>
          <o:OLEObject Type="Embed" ProgID="Equation.DSMT4" ShapeID="_x0000_i1025" DrawAspect="Content" ObjectID="_1602001544" r:id="rId6"/>
        </w:object>
      </w:r>
    </w:p>
    <w:p w:rsidR="002114F0" w:rsidRDefault="002114F0" w:rsidP="002114F0"/>
    <w:p w:rsidR="002114F0" w:rsidRDefault="002114F0" w:rsidP="002114F0">
      <w:r>
        <w:t>Beispiel:</w:t>
      </w:r>
    </w:p>
    <w:p w:rsidR="002114F0" w:rsidRDefault="0010074C" w:rsidP="002114F0">
      <w:r w:rsidRPr="0010074C">
        <w:rPr>
          <w:position w:val="-158"/>
        </w:rPr>
        <w:object w:dxaOrig="3720" w:dyaOrig="3600">
          <v:shape id="_x0000_i1026" type="#_x0000_t75" style="width:186.1pt;height:180pt" o:ole="">
            <v:imagedata r:id="rId7" o:title=""/>
          </v:shape>
          <o:OLEObject Type="Embed" ProgID="Equation.DSMT4" ShapeID="_x0000_i1026" DrawAspect="Content" ObjectID="_1602001545" r:id="rId8"/>
        </w:object>
      </w:r>
    </w:p>
    <w:p w:rsidR="002114F0" w:rsidRDefault="002114F0" w:rsidP="002114F0"/>
    <w:p w:rsidR="002114F0" w:rsidRDefault="002114F0" w:rsidP="002114F0">
      <w:pPr>
        <w:pStyle w:val="Merksatz"/>
      </w:pPr>
      <w:r>
        <w:sym w:font="Marlett" w:char="F034"/>
      </w:r>
      <w:r>
        <w:t>Das Bestimmen der Ableitungsfunktion f’ einer Funktion f heißt DIFFERENZIEREN.</w:t>
      </w:r>
    </w:p>
    <w:p w:rsidR="002114F0" w:rsidRPr="001366B8" w:rsidRDefault="002114F0" w:rsidP="002114F0">
      <w:pPr>
        <w:pStyle w:val="Merksatz"/>
      </w:pPr>
      <w:r>
        <w:sym w:font="Marlett" w:char="F034"/>
      </w:r>
      <w:r>
        <w:t>Von einer Funktion f’ kann man erneut eine Ableitung bilden. Sie heißt dann zweite Ableitung von f und wird mit f’’ bezeichnet.</w:t>
      </w:r>
    </w:p>
    <w:p w:rsidR="002114F0" w:rsidRDefault="002114F0" w:rsidP="002114F0"/>
    <w:p w:rsidR="0098521D" w:rsidRPr="000758DC" w:rsidRDefault="0098521D" w:rsidP="000758DC">
      <w:pPr>
        <w:rPr>
          <w:szCs w:val="22"/>
        </w:rPr>
      </w:pPr>
    </w:p>
    <w:p w:rsidR="001E0018" w:rsidRPr="0098521D" w:rsidRDefault="001E0018" w:rsidP="005C6587">
      <w:pPr>
        <w:rPr>
          <w:sz w:val="20"/>
        </w:rPr>
      </w:pPr>
      <w:bookmarkStart w:id="1" w:name="_GoBack"/>
      <w:bookmarkEnd w:id="1"/>
    </w:p>
    <w:sectPr w:rsidR="001E0018" w:rsidRPr="0098521D" w:rsidSect="005C658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Listennumm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59338DB"/>
    <w:multiLevelType w:val="hybridMultilevel"/>
    <w:tmpl w:val="E2AA18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1C99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58DC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488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074C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003C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38D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408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018"/>
    <w:rsid w:val="001E07F6"/>
    <w:rsid w:val="001E0802"/>
    <w:rsid w:val="001E088D"/>
    <w:rsid w:val="001E10F0"/>
    <w:rsid w:val="001E179D"/>
    <w:rsid w:val="001E24D7"/>
    <w:rsid w:val="001E2676"/>
    <w:rsid w:val="001E2BD2"/>
    <w:rsid w:val="001E2C49"/>
    <w:rsid w:val="001E3DA2"/>
    <w:rsid w:val="001E4DAD"/>
    <w:rsid w:val="001E5201"/>
    <w:rsid w:val="001E61F8"/>
    <w:rsid w:val="001E6B06"/>
    <w:rsid w:val="001F0DAB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14F0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5E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F26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43F0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C6D2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0B7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5E8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587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463"/>
    <w:rsid w:val="00626BB9"/>
    <w:rsid w:val="00626BE0"/>
    <w:rsid w:val="00627883"/>
    <w:rsid w:val="00627B11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4413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2D2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16B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5623B"/>
    <w:rsid w:val="008612AC"/>
    <w:rsid w:val="008627B6"/>
    <w:rsid w:val="00864BD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51D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2071"/>
    <w:rsid w:val="008D3133"/>
    <w:rsid w:val="008D4B82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A96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21D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9C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5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3D93"/>
    <w:rsid w:val="00B84D14"/>
    <w:rsid w:val="00B84D6B"/>
    <w:rsid w:val="00B8667F"/>
    <w:rsid w:val="00B86738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40E2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5B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3C9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6571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5A9B"/>
    <w:rsid w:val="00E97D8D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C7E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4E61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505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5B82"/>
  <w15:docId w15:val="{359A8A6D-EFDB-4138-A2D1-497FE10A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626463"/>
    <w:pPr>
      <w:ind w:left="487" w:hanging="487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626463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0B4488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0B4488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2018-10-25T17:39:00Z</dcterms:created>
  <dcterms:modified xsi:type="dcterms:W3CDTF">2018-10-25T17:39:00Z</dcterms:modified>
</cp:coreProperties>
</file>