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71" w:rsidRPr="00550135" w:rsidRDefault="000758DC" w:rsidP="000758DC">
      <w:pPr>
        <w:pStyle w:val="berschrift3"/>
        <w:numPr>
          <w:ilvl w:val="0"/>
          <w:numId w:val="0"/>
        </w:numPr>
        <w:rPr>
          <w:vertAlign w:val="superscript"/>
        </w:rPr>
      </w:pPr>
      <w:bookmarkStart w:id="0" w:name="_Toc233471134"/>
      <w:r>
        <w:t xml:space="preserve">2.1.6. </w:t>
      </w:r>
      <w:r w:rsidR="00DE6571">
        <w:t>Berechnen der Tangentensteigung für f(x) = x</w:t>
      </w:r>
      <w:r w:rsidR="00DE6571">
        <w:rPr>
          <w:vertAlign w:val="superscript"/>
        </w:rPr>
        <w:t>2</w:t>
      </w:r>
      <w:bookmarkEnd w:id="0"/>
    </w:p>
    <w:p w:rsidR="00DE6571" w:rsidRDefault="00DE6571" w:rsidP="00DE6571"/>
    <w:p w:rsidR="00DE6571" w:rsidRDefault="00003645" w:rsidP="00DE6571">
      <w:bookmarkStart w:id="1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2557960</wp:posOffset>
                </wp:positionH>
                <wp:positionV relativeFrom="paragraph">
                  <wp:posOffset>10580</wp:posOffset>
                </wp:positionV>
                <wp:extent cx="3104515" cy="2732405"/>
                <wp:effectExtent l="0" t="0" r="635" b="1270"/>
                <wp:wrapSquare wrapText="bothSides"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2732405"/>
                          <a:chOff x="3720" y="2095"/>
                          <a:chExt cx="4889" cy="4303"/>
                        </a:xfrm>
                      </wpg:grpSpPr>
                      <pic:pic xmlns:pic="http://schemas.openxmlformats.org/drawingml/2006/picture">
                        <pic:nvPicPr>
                          <pic:cNvPr id="3" name="Picture 29" descr="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0" y="2095"/>
                            <a:ext cx="4774" cy="4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46" y="2119"/>
                            <a:ext cx="960" cy="3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16" y="5490"/>
                            <a:ext cx="126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571" w:rsidRPr="00864EA2" w:rsidRDefault="00DE6571" w:rsidP="00DE6571">
                              <w:r>
                                <w:t>P (</w:t>
                              </w:r>
                              <w:r w:rsidR="003D0BC8">
                                <w:t>x</w:t>
                              </w:r>
                              <w:r w:rsidR="003D0BC8">
                                <w:rPr>
                                  <w:vertAlign w:val="subscript"/>
                                </w:rPr>
                                <w:t>0</w:t>
                              </w:r>
                              <w:r>
                                <w:t xml:space="preserve">; </w:t>
                              </w:r>
                              <w:r w:rsidR="003D0BC8">
                                <w:t>x</w:t>
                              </w:r>
                              <w:r w:rsidR="003D0BC8">
                                <w:rPr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991" y="2991"/>
                            <a:ext cx="0" cy="288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47" y="5655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47" y="6054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99" y="5994"/>
                            <a:ext cx="48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571" w:rsidRPr="00864EA2" w:rsidRDefault="00DE6571" w:rsidP="00DE6571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49" y="2900"/>
                            <a:ext cx="176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571" w:rsidRPr="00864EA2" w:rsidRDefault="00DE6571" w:rsidP="00DE6571">
                              <w:r>
                                <w:t>S (</w:t>
                              </w:r>
                              <w:r w:rsidR="003D0BC8">
                                <w:t>x</w:t>
                              </w:r>
                              <w:r w:rsidR="003D0BC8">
                                <w:rPr>
                                  <w:vertAlign w:val="subscript"/>
                                </w:rPr>
                                <w:t>0</w:t>
                              </w:r>
                              <w:r>
                                <w:t>+h; (</w:t>
                              </w:r>
                              <w:r w:rsidR="003D0BC8">
                                <w:t>x</w:t>
                              </w:r>
                              <w:r w:rsidR="003D0BC8">
                                <w:rPr>
                                  <w:vertAlign w:val="subscript"/>
                                </w:rPr>
                                <w:t>0</w:t>
                              </w:r>
                              <w:r>
                                <w:t>+h)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01.4pt;margin-top:.85pt;width:244.45pt;height:215.15pt;z-index:251674624" coordorigin="3720,2095" coordsize="4889,4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212" style="position:absolute;left:3720;top:2095;width:477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">
                  <v:imagedata r:id="rId6" o:title="212"/>
                </v:shape>
                <v:line id="Line 30" o:spid="_x0000_s1028" style="position:absolute;flip:y;visibility:visible;mso-wrap-style:square" from="6246,2119" to="720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>
                  <o:lock v:ext="edit" aspectratio="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6316;top:5490;width:12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DE6571" w:rsidRPr="00864EA2" w:rsidRDefault="00DE6571" w:rsidP="00DE6571">
                        <w:r>
                          <w:t>P (</w:t>
                        </w:r>
                        <w:r w:rsidR="003D0BC8">
                          <w:t>x</w:t>
                        </w:r>
                        <w:r w:rsidR="003D0BC8">
                          <w:rPr>
                            <w:vertAlign w:val="subscript"/>
                          </w:rPr>
                          <w:t>0</w:t>
                        </w:r>
                        <w:r>
                          <w:t xml:space="preserve">; </w:t>
                        </w:r>
                        <w:r w:rsidR="003D0BC8">
                          <w:t>x</w:t>
                        </w:r>
                        <w:r w:rsidR="003D0BC8">
                          <w:rPr>
                            <w:vertAlign w:val="subscript"/>
                          </w:rPr>
                          <w:t>0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line id="Line 32" o:spid="_x0000_s1030" style="position:absolute;visibility:visible;mso-wrap-style:square" from="6991,2991" to="6991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  <o:lock v:ext="edit" aspectratio="t"/>
                </v:line>
                <v:line id="Line 33" o:spid="_x0000_s1031" style="position:absolute;visibility:visible;mso-wrap-style:square" from="6347,5655" to="6347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  <o:lock v:ext="edit" aspectratio="t"/>
                </v:line>
                <v:line id="Line 34" o:spid="_x0000_s1032" style="position:absolute;visibility:visible;mso-wrap-style:square" from="6347,6054" to="6985,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">
                  <v:stroke startarrow="block" endarrow="block"/>
                  <o:lock v:ext="edit" aspectratio="t"/>
                </v:line>
                <v:shape id="Text Box 35" o:spid="_x0000_s1033" type="#_x0000_t202" style="position:absolute;left:6499;top:5994;width:48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aspectratio="t"/>
                  <v:textbox>
                    <w:txbxContent>
                      <w:p w:rsidR="00DE6571" w:rsidRPr="00864EA2" w:rsidRDefault="00DE6571" w:rsidP="00DE6571">
                        <w:r>
                          <w:t>h</w:t>
                        </w:r>
                      </w:p>
                    </w:txbxContent>
                  </v:textbox>
                </v:shape>
                <v:shape id="Text Box 36" o:spid="_x0000_s1034" type="#_x0000_t202" style="position:absolute;left:6849;top:2900;width:176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DE6571" w:rsidRPr="00864EA2" w:rsidRDefault="00DE6571" w:rsidP="00DE6571">
                        <w:r>
                          <w:t>S (</w:t>
                        </w:r>
                        <w:r w:rsidR="003D0BC8">
                          <w:t>x</w:t>
                        </w:r>
                        <w:r w:rsidR="003D0BC8">
                          <w:rPr>
                            <w:vertAlign w:val="subscript"/>
                          </w:rPr>
                          <w:t>0</w:t>
                        </w:r>
                        <w:r>
                          <w:t>+h; (</w:t>
                        </w:r>
                        <w:r w:rsidR="003D0BC8">
                          <w:t>x</w:t>
                        </w:r>
                        <w:r w:rsidR="003D0BC8">
                          <w:rPr>
                            <w:vertAlign w:val="subscript"/>
                          </w:rPr>
                          <w:t>0</w:t>
                        </w:r>
                        <w:r>
                          <w:t>+h)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1"/>
      <w:r w:rsidR="00DE6571">
        <w:t>Die Steigung der Tangente an den Graphen einer Funktion f im Punkt P (</w:t>
      </w:r>
      <w:r w:rsidR="003D0BC8">
        <w:t>x</w:t>
      </w:r>
      <w:r w:rsidR="003D0BC8">
        <w:rPr>
          <w:vertAlign w:val="subscript"/>
        </w:rPr>
        <w:t>0</w:t>
      </w:r>
      <w:r w:rsidR="00E332F0">
        <w:t>|</w:t>
      </w:r>
      <w:r w:rsidR="003D0BC8">
        <w:t>x</w:t>
      </w:r>
      <w:r w:rsidR="003D0BC8">
        <w:rPr>
          <w:vertAlign w:val="subscript"/>
        </w:rPr>
        <w:t>0</w:t>
      </w:r>
      <w:r w:rsidR="00DE6571">
        <w:rPr>
          <w:vertAlign w:val="superscript"/>
        </w:rPr>
        <w:t>2</w:t>
      </w:r>
      <w:r w:rsidR="00DE6571">
        <w:t>) wird nach folgendem Verfahren bestimmt:</w:t>
      </w:r>
    </w:p>
    <w:p w:rsidR="00DE6571" w:rsidRDefault="00DE6571" w:rsidP="00DE6571">
      <w:pPr>
        <w:numPr>
          <w:ilvl w:val="0"/>
          <w:numId w:val="13"/>
        </w:numPr>
      </w:pPr>
      <w:r>
        <w:t>Man bestimmt die Steigung der Sekante durch die Punkte P und S des Graphen.</w:t>
      </w:r>
    </w:p>
    <w:p w:rsidR="00DE6571" w:rsidRDefault="00DE6571" w:rsidP="00DE6571">
      <w:pPr>
        <w:numPr>
          <w:ilvl w:val="0"/>
          <w:numId w:val="13"/>
        </w:numPr>
      </w:pPr>
      <w:r>
        <w:t>Man lässt den Punkt S auf den Punkt P zuwandern (h </w:t>
      </w:r>
      <w:r>
        <w:sym w:font="Wingdings" w:char="F0E0"/>
      </w:r>
      <w:r>
        <w:t> 0)</w:t>
      </w:r>
    </w:p>
    <w:p w:rsidR="00DE6571" w:rsidRDefault="00DE6571" w:rsidP="00DE6571">
      <w:pPr>
        <w:numPr>
          <w:ilvl w:val="0"/>
          <w:numId w:val="13"/>
        </w:numPr>
      </w:pPr>
      <w:r>
        <w:t xml:space="preserve">Die Steigung der Tangente ist dann der Grenzwert der </w:t>
      </w:r>
      <w:proofErr w:type="spellStart"/>
      <w:r>
        <w:t>Sekantensteigungen</w:t>
      </w:r>
      <w:proofErr w:type="spellEnd"/>
      <w:r>
        <w:t>.</w:t>
      </w:r>
    </w:p>
    <w:p w:rsidR="00DE6571" w:rsidRPr="000758DC" w:rsidRDefault="00DE6571" w:rsidP="000758DC">
      <w:pPr>
        <w:rPr>
          <w:szCs w:val="22"/>
        </w:rPr>
      </w:pPr>
    </w:p>
    <w:p w:rsidR="00DE6571" w:rsidRPr="000758DC" w:rsidRDefault="00DE6571" w:rsidP="000758DC">
      <w:pPr>
        <w:tabs>
          <w:tab w:val="left" w:pos="4536"/>
        </w:tabs>
        <w:rPr>
          <w:szCs w:val="22"/>
        </w:rPr>
      </w:pPr>
      <w:r w:rsidRPr="000758DC">
        <w:rPr>
          <w:szCs w:val="22"/>
        </w:rPr>
        <w:t>Beispiel: f(x) = x</w:t>
      </w:r>
      <w:r w:rsidRPr="000758DC">
        <w:rPr>
          <w:szCs w:val="22"/>
          <w:vertAlign w:val="superscript"/>
        </w:rPr>
        <w:t>2</w:t>
      </w:r>
    </w:p>
    <w:p w:rsidR="00DE6571" w:rsidRPr="000758DC" w:rsidRDefault="00DE6571" w:rsidP="000758DC">
      <w:pPr>
        <w:tabs>
          <w:tab w:val="left" w:pos="4536"/>
        </w:tabs>
        <w:rPr>
          <w:szCs w:val="22"/>
        </w:rPr>
      </w:pPr>
    </w:p>
    <w:p w:rsidR="000758DC" w:rsidRPr="000758DC" w:rsidRDefault="000758DC" w:rsidP="000758DC">
      <w:pPr>
        <w:tabs>
          <w:tab w:val="left" w:pos="4536"/>
        </w:tabs>
        <w:rPr>
          <w:szCs w:val="22"/>
        </w:rPr>
      </w:pPr>
      <w:r>
        <w:rPr>
          <w:szCs w:val="22"/>
        </w:rPr>
        <w:t>Aufstellen des Differenzenquotienten:</w:t>
      </w:r>
    </w:p>
    <w:p w:rsidR="000758DC" w:rsidRDefault="003D0BC8" w:rsidP="000758DC">
      <w:pPr>
        <w:tabs>
          <w:tab w:val="left" w:pos="4536"/>
        </w:tabs>
        <w:rPr>
          <w:szCs w:val="22"/>
        </w:rPr>
      </w:pPr>
      <w:r w:rsidRPr="003D0BC8">
        <w:rPr>
          <w:position w:val="-118"/>
          <w:szCs w:val="22"/>
        </w:rPr>
        <w:object w:dxaOrig="2260" w:dyaOrig="2940">
          <v:shape id="_x0000_i1025" type="#_x0000_t75" style="width:112.75pt;height:146.7pt" o:ole="">
            <v:imagedata r:id="rId7" o:title=""/>
          </v:shape>
          <o:OLEObject Type="Embed" ProgID="Equation.DSMT4" ShapeID="_x0000_i1025" DrawAspect="Content" ObjectID="_1602001506" r:id="rId8"/>
        </w:object>
      </w:r>
    </w:p>
    <w:p w:rsidR="000758DC" w:rsidRDefault="000758DC" w:rsidP="000758DC">
      <w:pPr>
        <w:tabs>
          <w:tab w:val="left" w:pos="4536"/>
        </w:tabs>
        <w:rPr>
          <w:szCs w:val="22"/>
        </w:rPr>
      </w:pPr>
    </w:p>
    <w:p w:rsidR="000758DC" w:rsidRDefault="00EE4E61" w:rsidP="000758DC">
      <w:pPr>
        <w:tabs>
          <w:tab w:val="left" w:pos="4536"/>
        </w:tabs>
        <w:rPr>
          <w:szCs w:val="22"/>
        </w:rPr>
      </w:pPr>
      <w:r>
        <w:rPr>
          <w:szCs w:val="22"/>
        </w:rPr>
        <w:t>Bildung des Differentialquotienten:</w:t>
      </w:r>
    </w:p>
    <w:p w:rsidR="00DE6571" w:rsidRPr="000758DC" w:rsidRDefault="003D0BC8" w:rsidP="000758DC">
      <w:pPr>
        <w:tabs>
          <w:tab w:val="left" w:pos="4536"/>
        </w:tabs>
        <w:rPr>
          <w:szCs w:val="22"/>
        </w:rPr>
      </w:pPr>
      <w:r w:rsidRPr="003D0BC8">
        <w:rPr>
          <w:position w:val="-50"/>
          <w:szCs w:val="22"/>
        </w:rPr>
        <w:object w:dxaOrig="1520" w:dyaOrig="1120">
          <v:shape id="_x0000_i1026" type="#_x0000_t75" style="width:76.1pt;height:55.7pt" o:ole="">
            <v:imagedata r:id="rId9" o:title=""/>
          </v:shape>
          <o:OLEObject Type="Embed" ProgID="Equation.DSMT4" ShapeID="_x0000_i1026" DrawAspect="Content" ObjectID="_1602001507" r:id="rId10"/>
        </w:object>
      </w:r>
    </w:p>
    <w:p w:rsidR="00DE6571" w:rsidRPr="000758DC" w:rsidRDefault="00DE6571" w:rsidP="000758DC">
      <w:pPr>
        <w:rPr>
          <w:szCs w:val="22"/>
        </w:rPr>
      </w:pPr>
    </w:p>
    <w:p w:rsidR="0098521D" w:rsidRPr="000758DC" w:rsidRDefault="0098521D" w:rsidP="000758DC">
      <w:pPr>
        <w:rPr>
          <w:szCs w:val="22"/>
        </w:rPr>
      </w:pPr>
    </w:p>
    <w:p w:rsidR="001E0018" w:rsidRPr="0098521D" w:rsidRDefault="001E0018">
      <w:pPr>
        <w:rPr>
          <w:sz w:val="20"/>
        </w:rPr>
      </w:pPr>
    </w:p>
    <w:sectPr w:rsidR="001E0018" w:rsidRPr="0098521D" w:rsidSect="00BC681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Listennumm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Listennumm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59338DB"/>
    <w:multiLevelType w:val="hybridMultilevel"/>
    <w:tmpl w:val="E2AA18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3645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1C99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58DC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4488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1B3A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38D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018"/>
    <w:rsid w:val="001E07F6"/>
    <w:rsid w:val="001E0802"/>
    <w:rsid w:val="001E088D"/>
    <w:rsid w:val="001E10F0"/>
    <w:rsid w:val="001E179D"/>
    <w:rsid w:val="001E24D7"/>
    <w:rsid w:val="001E2676"/>
    <w:rsid w:val="001E2BD2"/>
    <w:rsid w:val="001E2C49"/>
    <w:rsid w:val="001E3DA2"/>
    <w:rsid w:val="001E4DAD"/>
    <w:rsid w:val="001E5201"/>
    <w:rsid w:val="001E61F8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B5E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F26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0BC8"/>
    <w:rsid w:val="003D1C9A"/>
    <w:rsid w:val="003D20C7"/>
    <w:rsid w:val="003D2918"/>
    <w:rsid w:val="003D2BAB"/>
    <w:rsid w:val="003D43F0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3E2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0B7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A43"/>
    <w:rsid w:val="005B102F"/>
    <w:rsid w:val="005B1378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11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2D2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16E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C2C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16B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5623B"/>
    <w:rsid w:val="008612AC"/>
    <w:rsid w:val="008627B6"/>
    <w:rsid w:val="00864BD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645B"/>
    <w:rsid w:val="00887BA4"/>
    <w:rsid w:val="0089307D"/>
    <w:rsid w:val="00893986"/>
    <w:rsid w:val="00894556"/>
    <w:rsid w:val="0089747E"/>
    <w:rsid w:val="0089751D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2071"/>
    <w:rsid w:val="008D3133"/>
    <w:rsid w:val="008D4B82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367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21D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1C6E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9C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5D60"/>
    <w:rsid w:val="00AD7356"/>
    <w:rsid w:val="00AE1610"/>
    <w:rsid w:val="00AE32B0"/>
    <w:rsid w:val="00AE45E1"/>
    <w:rsid w:val="00AE793D"/>
    <w:rsid w:val="00AE7FD1"/>
    <w:rsid w:val="00AF26E5"/>
    <w:rsid w:val="00AF3562"/>
    <w:rsid w:val="00AF464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817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BE3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3EC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CF6D05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75B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6571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3AF"/>
    <w:rsid w:val="00E316FA"/>
    <w:rsid w:val="00E32E34"/>
    <w:rsid w:val="00E32FA6"/>
    <w:rsid w:val="00E332F0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5A9B"/>
    <w:rsid w:val="00E97128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C7E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4E61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5056"/>
    <w:rsid w:val="00FA0117"/>
    <w:rsid w:val="00FA1BC0"/>
    <w:rsid w:val="00FA1D8B"/>
    <w:rsid w:val="00FA213F"/>
    <w:rsid w:val="00FA2562"/>
    <w:rsid w:val="00FA2C18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53A3"/>
  <w15:docId w15:val="{359A8A6D-EFDB-4138-A2D1-497FE10A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uiPriority w:val="99"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2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3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4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5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6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7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numPr>
        <w:numId w:val="8"/>
      </w:numPr>
      <w:tabs>
        <w:tab w:val="clear" w:pos="360"/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521D"/>
    <w:pPr>
      <w:ind w:left="487" w:hanging="487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98521D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0B4488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0B4488"/>
    <w:rPr>
      <w:rFonts w:ascii="Calibri" w:eastAsia="Times New Roman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2018-10-25T17:38:00Z</dcterms:created>
  <dcterms:modified xsi:type="dcterms:W3CDTF">2018-10-25T17:39:00Z</dcterms:modified>
</cp:coreProperties>
</file>