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xls" ContentType="application/vnd.ms-exce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2832" w:rsidRDefault="00E12832" w:rsidP="00E03E1F">
      <w:pPr>
        <w:pStyle w:val="berschrift1"/>
        <w:numPr>
          <w:ilvl w:val="0"/>
          <w:numId w:val="0"/>
        </w:numPr>
      </w:pPr>
      <w:r>
        <w:t xml:space="preserve">2. </w:t>
      </w:r>
      <w:r w:rsidR="00322259">
        <w:t>Differ</w:t>
      </w:r>
      <w:r w:rsidR="0055445D">
        <w:t>e</w:t>
      </w:r>
      <w:r w:rsidR="00322259">
        <w:t>ntialrechnung</w:t>
      </w:r>
    </w:p>
    <w:p w:rsidR="00E12832" w:rsidRPr="00E03E1F" w:rsidRDefault="00E12832" w:rsidP="00E03E1F"/>
    <w:p w:rsidR="00E12832" w:rsidRDefault="00E12832" w:rsidP="00E03E1F">
      <w:pPr>
        <w:pStyle w:val="berschrift2"/>
        <w:numPr>
          <w:ilvl w:val="0"/>
          <w:numId w:val="0"/>
        </w:numPr>
      </w:pPr>
      <w:r>
        <w:t>2.1. Grenzwerte von Funktionen</w:t>
      </w:r>
    </w:p>
    <w:p w:rsidR="00E12832" w:rsidRPr="00E03E1F" w:rsidRDefault="00E12832" w:rsidP="00E03E1F"/>
    <w:p w:rsidR="00E12832" w:rsidRPr="0083764C" w:rsidRDefault="00E12832" w:rsidP="00E03E1F">
      <w:pPr>
        <w:pStyle w:val="berschrift3"/>
        <w:numPr>
          <w:ilvl w:val="0"/>
          <w:numId w:val="0"/>
        </w:numPr>
      </w:pPr>
      <w:r>
        <w:t xml:space="preserve">2.1.1. Grenzwerte im </w:t>
      </w:r>
      <w:r w:rsidRPr="00E03E1F">
        <w:t>Unendlichen</w:t>
      </w:r>
    </w:p>
    <w:p w:rsidR="00E12832" w:rsidRPr="005D6AD8" w:rsidRDefault="00E12832" w:rsidP="0083764C">
      <w:pPr>
        <w:widowControl w:val="0"/>
        <w:jc w:val="both"/>
        <w:rPr>
          <w:snapToGrid w:val="0"/>
          <w:szCs w:val="22"/>
        </w:rPr>
      </w:pPr>
    </w:p>
    <w:p w:rsidR="00E12832" w:rsidRDefault="00E12832" w:rsidP="008770DC">
      <w:pPr>
        <w:widowControl w:val="0"/>
        <w:tabs>
          <w:tab w:val="left" w:pos="3828"/>
          <w:tab w:val="left" w:pos="5103"/>
        </w:tabs>
        <w:jc w:val="both"/>
        <w:rPr>
          <w:snapToGrid w:val="0"/>
          <w:szCs w:val="22"/>
        </w:rPr>
      </w:pPr>
      <w:r w:rsidRPr="005D6AD8">
        <w:rPr>
          <w:snapToGrid w:val="0"/>
          <w:szCs w:val="22"/>
        </w:rPr>
        <w:t>Gegeben ist die</w:t>
      </w:r>
      <w:r>
        <w:rPr>
          <w:snapToGrid w:val="0"/>
          <w:szCs w:val="22"/>
        </w:rPr>
        <w:t xml:space="preserve"> Funktion </w:t>
      </w:r>
      <w:r w:rsidRPr="005D6AD8">
        <w:rPr>
          <w:snapToGrid w:val="0"/>
          <w:position w:val="-22"/>
          <w:szCs w:val="22"/>
        </w:rPr>
        <w:object w:dxaOrig="1760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.75pt;height:29.25pt" o:ole="">
            <v:imagedata r:id="rId5" o:title=""/>
          </v:shape>
          <o:OLEObject Type="Embed" ProgID="Equation.DSMT4" ShapeID="_x0000_i1025" DrawAspect="Content" ObjectID="_1601137438" r:id="rId6"/>
        </w:object>
      </w:r>
      <w:r>
        <w:rPr>
          <w:snapToGrid w:val="0"/>
          <w:szCs w:val="22"/>
        </w:rPr>
        <w:t>. Wir stellen eine Wertetabelle auf</w:t>
      </w:r>
      <w:r w:rsidR="0055445D">
        <w:rPr>
          <w:snapToGrid w:val="0"/>
          <w:szCs w:val="22"/>
        </w:rPr>
        <w:t xml:space="preserve"> (Methode der Testeinsetzungen)</w:t>
      </w:r>
      <w:r>
        <w:rPr>
          <w:snapToGrid w:val="0"/>
          <w:szCs w:val="22"/>
        </w:rPr>
        <w:t>.</w:t>
      </w:r>
    </w:p>
    <w:p w:rsidR="00E12832" w:rsidRDefault="00853329" w:rsidP="00317ACC">
      <w:pPr>
        <w:widowControl w:val="0"/>
        <w:jc w:val="both"/>
        <w:rPr>
          <w:snapToGrid w:val="0"/>
        </w:rPr>
      </w:pPr>
      <w:r>
        <w:rPr>
          <w:noProof/>
        </w:rPr>
        <w:object w:dxaOrig="97" w:dyaOrig="108">
          <v:shape id="_x0000_s1026" type="#_x0000_t75" style="position:absolute;left:0;text-align:left;margin-left:1.95pt;margin-top:1.35pt;width:126.75pt;height:131.25pt;z-index:251657216">
            <v:imagedata r:id="rId7" o:title=""/>
            <w10:wrap type="square"/>
          </v:shape>
          <o:OLEObject Type="Embed" ProgID="Excel.Sheet.8" ShapeID="_x0000_s1026" DrawAspect="Content" ObjectID="_1601137443" r:id="rId8"/>
        </w:object>
      </w:r>
      <w:r w:rsidR="00E12832">
        <w:rPr>
          <w:snapToGrid w:val="0"/>
        </w:rPr>
        <w:t>Die Funktion unterschreitet nie die Zahl 2. Man sagt: „2 ist eine untere Schranke.“</w:t>
      </w:r>
    </w:p>
    <w:p w:rsidR="00E12832" w:rsidRDefault="00E12832" w:rsidP="005D6AD8">
      <w:pPr>
        <w:widowControl w:val="0"/>
        <w:rPr>
          <w:snapToGrid w:val="0"/>
        </w:rPr>
      </w:pPr>
    </w:p>
    <w:p w:rsidR="00E12832" w:rsidRDefault="00E12832" w:rsidP="0039185F">
      <w:pPr>
        <w:pStyle w:val="Definition"/>
        <w:rPr>
          <w:snapToGrid w:val="0"/>
        </w:rPr>
      </w:pPr>
      <w:r>
        <w:rPr>
          <w:snapToGrid w:val="0"/>
        </w:rPr>
        <w:t>DEF: Ein Funktionswert f(x</w:t>
      </w:r>
      <w:r>
        <w:rPr>
          <w:snapToGrid w:val="0"/>
          <w:vertAlign w:val="subscript"/>
        </w:rPr>
        <w:t>U</w:t>
      </w:r>
      <w:r>
        <w:rPr>
          <w:snapToGrid w:val="0"/>
        </w:rPr>
        <w:t xml:space="preserve">) </w:t>
      </w:r>
      <w:r w:rsidRPr="005D6AD8">
        <w:rPr>
          <w:snapToGrid w:val="0"/>
        </w:rPr>
        <w:t>heißt</w:t>
      </w:r>
      <w:r>
        <w:rPr>
          <w:snapToGrid w:val="0"/>
        </w:rPr>
        <w:t xml:space="preserve"> UNTERE SCHRANKE der Funktion f(x), wenn für alle x </w:t>
      </w:r>
      <w:r>
        <w:rPr>
          <w:snapToGrid w:val="0"/>
          <w:szCs w:val="22"/>
        </w:rPr>
        <w:sym w:font="Symbol" w:char="F0CE"/>
      </w:r>
      <w:r>
        <w:rPr>
          <w:snapToGrid w:val="0"/>
        </w:rPr>
        <w:t> D</w:t>
      </w:r>
      <w:r>
        <w:rPr>
          <w:snapToGrid w:val="0"/>
          <w:vertAlign w:val="subscript"/>
        </w:rPr>
        <w:t>f</w:t>
      </w:r>
      <w:r>
        <w:rPr>
          <w:snapToGrid w:val="0"/>
        </w:rPr>
        <w:t xml:space="preserve"> gilt: f(x</w:t>
      </w:r>
      <w:r>
        <w:rPr>
          <w:snapToGrid w:val="0"/>
          <w:vertAlign w:val="subscript"/>
        </w:rPr>
        <w:t>U</w:t>
      </w:r>
      <w:r>
        <w:rPr>
          <w:snapToGrid w:val="0"/>
        </w:rPr>
        <w:t xml:space="preserve">) </w:t>
      </w:r>
      <w:r>
        <w:rPr>
          <w:snapToGrid w:val="0"/>
          <w:szCs w:val="22"/>
        </w:rPr>
        <w:sym w:font="GreekMathSymbols" w:char="F0A3"/>
      </w:r>
      <w:r>
        <w:rPr>
          <w:snapToGrid w:val="0"/>
        </w:rPr>
        <w:t xml:space="preserve"> f(x).</w:t>
      </w:r>
    </w:p>
    <w:p w:rsidR="00E12832" w:rsidRDefault="00E12832" w:rsidP="00317ACC">
      <w:pPr>
        <w:rPr>
          <w:snapToGrid w:val="0"/>
        </w:rPr>
      </w:pPr>
    </w:p>
    <w:p w:rsidR="00E12832" w:rsidRDefault="00E12832" w:rsidP="005D6AD8">
      <w:pPr>
        <w:rPr>
          <w:snapToGrid w:val="0"/>
        </w:rPr>
      </w:pPr>
      <w:r>
        <w:rPr>
          <w:snapToGrid w:val="0"/>
        </w:rPr>
        <w:t>Auch 0; –17; 1; 3; … sind untere Schranken dieser F</w:t>
      </w:r>
      <w:r w:rsidR="00322259">
        <w:rPr>
          <w:snapToGrid w:val="0"/>
        </w:rPr>
        <w:t>unktion</w:t>
      </w:r>
      <w:r>
        <w:rPr>
          <w:snapToGrid w:val="0"/>
        </w:rPr>
        <w:t>.</w:t>
      </w:r>
    </w:p>
    <w:p w:rsidR="00E12832" w:rsidRDefault="00E12832" w:rsidP="005D6AD8">
      <w:pPr>
        <w:rPr>
          <w:snapToGrid w:val="0"/>
        </w:rPr>
      </w:pPr>
    </w:p>
    <w:p w:rsidR="00E12832" w:rsidRDefault="00E12832" w:rsidP="0039185F">
      <w:pPr>
        <w:pStyle w:val="Definition"/>
        <w:rPr>
          <w:snapToGrid w:val="0"/>
        </w:rPr>
      </w:pPr>
      <w:r>
        <w:rPr>
          <w:snapToGrid w:val="0"/>
        </w:rPr>
        <w:t>DEF: Eine F</w:t>
      </w:r>
      <w:r w:rsidR="008770DC">
        <w:rPr>
          <w:snapToGrid w:val="0"/>
        </w:rPr>
        <w:t>unktion</w:t>
      </w:r>
      <w:r>
        <w:rPr>
          <w:snapToGrid w:val="0"/>
        </w:rPr>
        <w:t xml:space="preserve"> heißt NACH UNTEN BESCHRÄNKT, wenn sie eine untere Schranke hat.</w:t>
      </w:r>
    </w:p>
    <w:p w:rsidR="00E12832" w:rsidRDefault="00E12832" w:rsidP="005D6AD8">
      <w:pPr>
        <w:rPr>
          <w:snapToGrid w:val="0"/>
        </w:rPr>
      </w:pPr>
    </w:p>
    <w:p w:rsidR="00E12832" w:rsidRDefault="00E12832" w:rsidP="005D6AD8">
      <w:pPr>
        <w:pStyle w:val="Merksatz"/>
        <w:rPr>
          <w:snapToGrid w:val="0"/>
        </w:rPr>
      </w:pPr>
      <w:r>
        <w:rPr>
          <w:snapToGrid w:val="0"/>
        </w:rPr>
        <w:sym w:font="Marlett" w:char="F034"/>
      </w:r>
      <w:r>
        <w:rPr>
          <w:snapToGrid w:val="0"/>
        </w:rPr>
        <w:t>Die Begriffe „obere Schranke“ und „nach oben beschränkt“ werden analog definiert.</w:t>
      </w:r>
    </w:p>
    <w:p w:rsidR="00B46ACE" w:rsidRDefault="00B46ACE" w:rsidP="00B46ACE">
      <w:pPr>
        <w:rPr>
          <w:snapToGrid w:val="0"/>
        </w:rPr>
      </w:pPr>
    </w:p>
    <w:p w:rsidR="00B46ACE" w:rsidRDefault="00B46ACE" w:rsidP="00B46ACE">
      <w:pPr>
        <w:rPr>
          <w:snapToGrid w:val="0"/>
        </w:rPr>
      </w:pPr>
      <w:r>
        <w:rPr>
          <w:snapToGrid w:val="0"/>
        </w:rPr>
        <w:t>3 ist die größte aller unteren Schranken.</w:t>
      </w:r>
    </w:p>
    <w:p w:rsidR="00E12832" w:rsidRPr="002F1CDC" w:rsidRDefault="00E12832" w:rsidP="005D6AD8">
      <w:pPr>
        <w:rPr>
          <w:snapToGrid w:val="0"/>
        </w:rPr>
      </w:pPr>
    </w:p>
    <w:p w:rsidR="00E12832" w:rsidRPr="005D6AD8" w:rsidRDefault="00E12832" w:rsidP="00853329">
      <w:pPr>
        <w:pStyle w:val="Satz"/>
        <w:rPr>
          <w:snapToGrid w:val="0"/>
        </w:rPr>
      </w:pPr>
      <w:r>
        <w:rPr>
          <w:snapToGrid w:val="0"/>
        </w:rPr>
        <w:t>SATZ: Die größte untere Schranke (und die kleinste obere Schrank</w:t>
      </w:r>
      <w:bookmarkStart w:id="0" w:name="_GoBack"/>
      <w:bookmarkEnd w:id="0"/>
      <w:r>
        <w:rPr>
          <w:snapToGrid w:val="0"/>
        </w:rPr>
        <w:t>e) von Funktionen sind die GRENZWERTE dieser Funktion.</w:t>
      </w:r>
    </w:p>
    <w:p w:rsidR="00E12832" w:rsidRDefault="00E12832" w:rsidP="00AA776C">
      <w:pPr>
        <w:rPr>
          <w:szCs w:val="22"/>
        </w:rPr>
      </w:pPr>
    </w:p>
    <w:p w:rsidR="00E12832" w:rsidRDefault="00E12832" w:rsidP="00AA776C">
      <w:pPr>
        <w:rPr>
          <w:szCs w:val="22"/>
        </w:rPr>
      </w:pPr>
      <w:r>
        <w:rPr>
          <w:szCs w:val="22"/>
        </w:rPr>
        <w:t xml:space="preserve">3 ist also der Grenzwert von f und man schreibt: </w:t>
      </w:r>
      <w:r w:rsidRPr="00EE0434">
        <w:rPr>
          <w:position w:val="-18"/>
          <w:szCs w:val="22"/>
        </w:rPr>
        <w:object w:dxaOrig="1200" w:dyaOrig="400">
          <v:shape id="_x0000_i1027" type="#_x0000_t75" style="width:60pt;height:20.25pt" o:ole="">
            <v:imagedata r:id="rId9" o:title=""/>
          </v:shape>
          <o:OLEObject Type="Embed" ProgID="Equation.DSMT4" ShapeID="_x0000_i1027" DrawAspect="Content" ObjectID="_1601137439" r:id="rId10"/>
        </w:object>
      </w:r>
      <w:r>
        <w:rPr>
          <w:szCs w:val="22"/>
        </w:rPr>
        <w:t>. Diesen Grenzwert kann man außer durch Einsetzen auch durch Termvereinfachung bestimmen:</w:t>
      </w:r>
    </w:p>
    <w:p w:rsidR="00E12832" w:rsidRDefault="00E12832" w:rsidP="00AA776C">
      <w:pPr>
        <w:rPr>
          <w:szCs w:val="22"/>
        </w:rPr>
      </w:pPr>
      <w:r w:rsidRPr="00317ACC">
        <w:rPr>
          <w:position w:val="-22"/>
          <w:szCs w:val="22"/>
        </w:rPr>
        <w:object w:dxaOrig="3500" w:dyaOrig="580">
          <v:shape id="_x0000_i1028" type="#_x0000_t75" style="width:174.75pt;height:29.25pt" o:ole="">
            <v:imagedata r:id="rId11" o:title=""/>
          </v:shape>
          <o:OLEObject Type="Embed" ProgID="Equation.DSMT4" ShapeID="_x0000_i1028" DrawAspect="Content" ObjectID="_1601137440" r:id="rId12"/>
        </w:object>
      </w:r>
    </w:p>
    <w:p w:rsidR="00E12832" w:rsidRDefault="00E12832" w:rsidP="00AA776C">
      <w:pPr>
        <w:rPr>
          <w:szCs w:val="22"/>
        </w:rPr>
      </w:pPr>
    </w:p>
    <w:p w:rsidR="00E12832" w:rsidRDefault="005659BF" w:rsidP="00A013A7">
      <w:pPr>
        <w:jc w:val="both"/>
        <w:rPr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3315335</wp:posOffset>
            </wp:positionH>
            <wp:positionV relativeFrom="paragraph">
              <wp:posOffset>22860</wp:posOffset>
            </wp:positionV>
            <wp:extent cx="2444750" cy="1943100"/>
            <wp:effectExtent l="0" t="0" r="0" b="0"/>
            <wp:wrapSquare wrapText="bothSides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0" cy="194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12832">
        <w:rPr>
          <w:szCs w:val="22"/>
        </w:rPr>
        <w:t>In der graphischen Darstellung erkennt man, das sich die Funktion f(x) von oben an die horizontale Gerade y = 3 anschmiegt. Man bezeichnet diese Schmiegegerade auch als ASYMPTOTE von f.</w:t>
      </w:r>
    </w:p>
    <w:p w:rsidR="00E12832" w:rsidRDefault="00E12832" w:rsidP="00A013A7">
      <w:pPr>
        <w:jc w:val="both"/>
        <w:rPr>
          <w:szCs w:val="22"/>
        </w:rPr>
      </w:pPr>
    </w:p>
    <w:p w:rsidR="00E12832" w:rsidRDefault="00E12832" w:rsidP="00A013A7">
      <w:pPr>
        <w:jc w:val="both"/>
        <w:rPr>
          <w:szCs w:val="22"/>
        </w:rPr>
      </w:pPr>
      <w:r>
        <w:rPr>
          <w:szCs w:val="22"/>
        </w:rPr>
        <w:t>Anmerkung:</w:t>
      </w:r>
    </w:p>
    <w:p w:rsidR="00E12832" w:rsidRDefault="00E12832" w:rsidP="00A013A7">
      <w:pPr>
        <w:jc w:val="both"/>
        <w:rPr>
          <w:snapToGrid w:val="0"/>
          <w:szCs w:val="22"/>
        </w:rPr>
      </w:pPr>
      <w:r>
        <w:rPr>
          <w:szCs w:val="22"/>
        </w:rPr>
        <w:t xml:space="preserve">Setzt man </w:t>
      </w:r>
      <w:r w:rsidRPr="005D6AD8">
        <w:rPr>
          <w:snapToGrid w:val="0"/>
          <w:position w:val="-22"/>
          <w:szCs w:val="22"/>
        </w:rPr>
        <w:object w:dxaOrig="1760" w:dyaOrig="580">
          <v:shape id="_x0000_i1029" type="#_x0000_t75" style="width:84.75pt;height:27.75pt" o:ole="">
            <v:imagedata r:id="rId14" o:title=""/>
          </v:shape>
          <o:OLEObject Type="Embed" ProgID="Equation.DSMT4" ShapeID="_x0000_i1029" DrawAspect="Content" ObjectID="_1601137441" r:id="rId15"/>
        </w:object>
      </w:r>
      <w:r>
        <w:rPr>
          <w:snapToGrid w:val="0"/>
          <w:szCs w:val="22"/>
        </w:rPr>
        <w:t>, so ergibt sich:</w:t>
      </w:r>
    </w:p>
    <w:p w:rsidR="00E12832" w:rsidRDefault="00E12832" w:rsidP="00A013A7">
      <w:pPr>
        <w:numPr>
          <w:ilvl w:val="0"/>
          <w:numId w:val="39"/>
        </w:numPr>
        <w:jc w:val="both"/>
        <w:rPr>
          <w:snapToGrid w:val="0"/>
          <w:szCs w:val="22"/>
        </w:rPr>
      </w:pPr>
      <w:r>
        <w:rPr>
          <w:snapToGrid w:val="0"/>
          <w:szCs w:val="22"/>
        </w:rPr>
        <w:t>3 ist die kleinste obere Schranke von g.</w:t>
      </w:r>
    </w:p>
    <w:p w:rsidR="00E12832" w:rsidRDefault="00E12832" w:rsidP="00A013A7">
      <w:pPr>
        <w:numPr>
          <w:ilvl w:val="0"/>
          <w:numId w:val="39"/>
        </w:numPr>
        <w:jc w:val="both"/>
        <w:rPr>
          <w:szCs w:val="22"/>
        </w:rPr>
      </w:pPr>
      <w:r>
        <w:rPr>
          <w:szCs w:val="22"/>
        </w:rPr>
        <w:t xml:space="preserve">3 ist Grenzwert von g: </w:t>
      </w:r>
      <w:r w:rsidRPr="00EE0434">
        <w:rPr>
          <w:position w:val="-18"/>
          <w:szCs w:val="22"/>
        </w:rPr>
        <w:object w:dxaOrig="1200" w:dyaOrig="400">
          <v:shape id="_x0000_i1030" type="#_x0000_t75" style="width:60pt;height:20.25pt" o:ole="">
            <v:imagedata r:id="rId16" o:title=""/>
          </v:shape>
          <o:OLEObject Type="Embed" ProgID="Equation.DSMT4" ShapeID="_x0000_i1030" DrawAspect="Content" ObjectID="_1601137442" r:id="rId17"/>
        </w:object>
      </w:r>
    </w:p>
    <w:p w:rsidR="00E12832" w:rsidRPr="00A013A7" w:rsidRDefault="00E12832" w:rsidP="00A013A7">
      <w:pPr>
        <w:numPr>
          <w:ilvl w:val="0"/>
          <w:numId w:val="39"/>
        </w:numPr>
        <w:jc w:val="both"/>
        <w:rPr>
          <w:szCs w:val="22"/>
        </w:rPr>
      </w:pPr>
      <w:r>
        <w:rPr>
          <w:szCs w:val="22"/>
        </w:rPr>
        <w:t>y = 3 ist Asymptote von g.</w:t>
      </w:r>
    </w:p>
    <w:p w:rsidR="00245E2C" w:rsidRPr="00245E2C" w:rsidRDefault="00245E2C">
      <w:pPr>
        <w:rPr>
          <w:sz w:val="20"/>
        </w:rPr>
      </w:pPr>
    </w:p>
    <w:sectPr w:rsidR="00245E2C" w:rsidRPr="00245E2C" w:rsidSect="008D4811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reekMathSymbols">
    <w:altName w:val="Symbol"/>
    <w:charset w:val="02"/>
    <w:family w:val="swiss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2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Aufzhlungszeichen5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Aufzhlungszeichen4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Aufzhlungszeichen3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2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Listennummer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2"/>
    <w:multiLevelType w:val="singleLevel"/>
    <w:tmpl w:val="00000002"/>
    <w:name w:val="WW8Num4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1" w15:restartNumberingAfterBreak="0">
    <w:nsid w:val="003B0A0C"/>
    <w:multiLevelType w:val="hybridMultilevel"/>
    <w:tmpl w:val="4A588480"/>
    <w:lvl w:ilvl="0" w:tplc="7D1E67F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2054C0"/>
    <w:multiLevelType w:val="hybridMultilevel"/>
    <w:tmpl w:val="2EDC0E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8B263F"/>
    <w:multiLevelType w:val="hybridMultilevel"/>
    <w:tmpl w:val="7754589C"/>
    <w:lvl w:ilvl="0" w:tplc="B1545DB4">
      <w:start w:val="1"/>
      <w:numFmt w:val="lowerLetter"/>
      <w:pStyle w:val="Listennummer5"/>
      <w:lvlText w:val="%1)"/>
      <w:lvlJc w:val="left"/>
      <w:pPr>
        <w:ind w:left="1068" w:hanging="360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 w15:restartNumberingAfterBreak="0">
    <w:nsid w:val="23122BFA"/>
    <w:multiLevelType w:val="hybridMultilevel"/>
    <w:tmpl w:val="3976BC5A"/>
    <w:lvl w:ilvl="0" w:tplc="8702EBB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6" w15:restartNumberingAfterBreak="0">
    <w:nsid w:val="5A7B574F"/>
    <w:multiLevelType w:val="hybridMultilevel"/>
    <w:tmpl w:val="669CC776"/>
    <w:lvl w:ilvl="0" w:tplc="B296CA84">
      <w:start w:val="5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7" w15:restartNumberingAfterBreak="0">
    <w:nsid w:val="5D250C4A"/>
    <w:multiLevelType w:val="hybridMultilevel"/>
    <w:tmpl w:val="74324000"/>
    <w:lvl w:ilvl="0" w:tplc="0407000F">
      <w:start w:val="1"/>
      <w:numFmt w:val="decimal"/>
      <w:pStyle w:val="Listennummer4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7931942"/>
    <w:multiLevelType w:val="hybridMultilevel"/>
    <w:tmpl w:val="F5787F66"/>
    <w:lvl w:ilvl="0" w:tplc="0674F79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5"/>
  </w:num>
  <w:num w:numId="22">
    <w:abstractNumId w:val="17"/>
  </w:num>
  <w:num w:numId="23">
    <w:abstractNumId w:val="13"/>
  </w:num>
  <w:num w:numId="24">
    <w:abstractNumId w:val="9"/>
  </w:num>
  <w:num w:numId="25">
    <w:abstractNumId w:val="8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12"/>
  </w:num>
  <w:num w:numId="35">
    <w:abstractNumId w:val="10"/>
  </w:num>
  <w:num w:numId="36">
    <w:abstractNumId w:val="14"/>
  </w:num>
  <w:num w:numId="37">
    <w:abstractNumId w:val="18"/>
  </w:num>
  <w:num w:numId="38">
    <w:abstractNumId w:val="16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e17c8723-70a9-4d43-983d-d799fd1358b7}"/>
  </w:docVars>
  <w:rsids>
    <w:rsidRoot w:val="0078233B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3B7"/>
    <w:rsid w:val="0002277E"/>
    <w:rsid w:val="000244B3"/>
    <w:rsid w:val="00024C63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0611"/>
    <w:rsid w:val="00053D66"/>
    <w:rsid w:val="0005420C"/>
    <w:rsid w:val="000548CA"/>
    <w:rsid w:val="00056007"/>
    <w:rsid w:val="00056C86"/>
    <w:rsid w:val="0006410D"/>
    <w:rsid w:val="000646F4"/>
    <w:rsid w:val="000663D4"/>
    <w:rsid w:val="00067059"/>
    <w:rsid w:val="00070228"/>
    <w:rsid w:val="00071431"/>
    <w:rsid w:val="0007394C"/>
    <w:rsid w:val="00073ABA"/>
    <w:rsid w:val="00073AE6"/>
    <w:rsid w:val="00073D63"/>
    <w:rsid w:val="00073E95"/>
    <w:rsid w:val="000740F4"/>
    <w:rsid w:val="000764C1"/>
    <w:rsid w:val="00083F01"/>
    <w:rsid w:val="0008438F"/>
    <w:rsid w:val="00087383"/>
    <w:rsid w:val="00090B7E"/>
    <w:rsid w:val="00090BF4"/>
    <w:rsid w:val="000929E8"/>
    <w:rsid w:val="00094383"/>
    <w:rsid w:val="000946FF"/>
    <w:rsid w:val="000A01D2"/>
    <w:rsid w:val="000A109F"/>
    <w:rsid w:val="000A263F"/>
    <w:rsid w:val="000A2BED"/>
    <w:rsid w:val="000A2D00"/>
    <w:rsid w:val="000A3259"/>
    <w:rsid w:val="000A6E70"/>
    <w:rsid w:val="000B2124"/>
    <w:rsid w:val="000B38F7"/>
    <w:rsid w:val="000C052F"/>
    <w:rsid w:val="000C0A58"/>
    <w:rsid w:val="000C15D4"/>
    <w:rsid w:val="000C318D"/>
    <w:rsid w:val="000C3BD2"/>
    <w:rsid w:val="000C4D94"/>
    <w:rsid w:val="000C4E2E"/>
    <w:rsid w:val="000D162F"/>
    <w:rsid w:val="000D1CF3"/>
    <w:rsid w:val="000D21BD"/>
    <w:rsid w:val="000D2CCB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F0008"/>
    <w:rsid w:val="000F1B96"/>
    <w:rsid w:val="000F2267"/>
    <w:rsid w:val="000F45CB"/>
    <w:rsid w:val="000F4A85"/>
    <w:rsid w:val="00101248"/>
    <w:rsid w:val="00102AC7"/>
    <w:rsid w:val="001032A9"/>
    <w:rsid w:val="00103379"/>
    <w:rsid w:val="00103D32"/>
    <w:rsid w:val="00104A58"/>
    <w:rsid w:val="001050EB"/>
    <w:rsid w:val="00105987"/>
    <w:rsid w:val="00105DC9"/>
    <w:rsid w:val="00106EFB"/>
    <w:rsid w:val="0011274C"/>
    <w:rsid w:val="0011390F"/>
    <w:rsid w:val="00114A67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34C"/>
    <w:rsid w:val="00127A96"/>
    <w:rsid w:val="001339A8"/>
    <w:rsid w:val="00134E3F"/>
    <w:rsid w:val="00134E7F"/>
    <w:rsid w:val="00134F18"/>
    <w:rsid w:val="00135D47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2DF6"/>
    <w:rsid w:val="00175A1F"/>
    <w:rsid w:val="001842D4"/>
    <w:rsid w:val="00191033"/>
    <w:rsid w:val="00191CE8"/>
    <w:rsid w:val="00192C21"/>
    <w:rsid w:val="00194B05"/>
    <w:rsid w:val="001953A9"/>
    <w:rsid w:val="0019566A"/>
    <w:rsid w:val="00195A56"/>
    <w:rsid w:val="00196995"/>
    <w:rsid w:val="00197B79"/>
    <w:rsid w:val="001A0CEB"/>
    <w:rsid w:val="001A0D21"/>
    <w:rsid w:val="001A34C0"/>
    <w:rsid w:val="001A63C3"/>
    <w:rsid w:val="001A676E"/>
    <w:rsid w:val="001A791D"/>
    <w:rsid w:val="001B0395"/>
    <w:rsid w:val="001B2B37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02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3A00"/>
    <w:rsid w:val="001F491D"/>
    <w:rsid w:val="001F4C7F"/>
    <w:rsid w:val="001F5FD5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518"/>
    <w:rsid w:val="00207C16"/>
    <w:rsid w:val="00210263"/>
    <w:rsid w:val="0021091F"/>
    <w:rsid w:val="002138C0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5E2C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1A79"/>
    <w:rsid w:val="002734E6"/>
    <w:rsid w:val="00273B37"/>
    <w:rsid w:val="00273DDB"/>
    <w:rsid w:val="00274DD2"/>
    <w:rsid w:val="002775C3"/>
    <w:rsid w:val="0027787F"/>
    <w:rsid w:val="00280E31"/>
    <w:rsid w:val="00282A36"/>
    <w:rsid w:val="0028429B"/>
    <w:rsid w:val="002846F0"/>
    <w:rsid w:val="00284D1C"/>
    <w:rsid w:val="0028569C"/>
    <w:rsid w:val="00287787"/>
    <w:rsid w:val="002877C9"/>
    <w:rsid w:val="002878B6"/>
    <w:rsid w:val="00290EDF"/>
    <w:rsid w:val="00291CDB"/>
    <w:rsid w:val="00293EFB"/>
    <w:rsid w:val="0029511E"/>
    <w:rsid w:val="00296806"/>
    <w:rsid w:val="002974C3"/>
    <w:rsid w:val="002A14A3"/>
    <w:rsid w:val="002A289B"/>
    <w:rsid w:val="002A2A40"/>
    <w:rsid w:val="002A4172"/>
    <w:rsid w:val="002A5314"/>
    <w:rsid w:val="002A67BB"/>
    <w:rsid w:val="002A7C78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0B35"/>
    <w:rsid w:val="002D108B"/>
    <w:rsid w:val="002D26DF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F1018"/>
    <w:rsid w:val="002F19C1"/>
    <w:rsid w:val="002F1CDC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0EA6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17ACC"/>
    <w:rsid w:val="00320BA8"/>
    <w:rsid w:val="00321103"/>
    <w:rsid w:val="00322259"/>
    <w:rsid w:val="0032511A"/>
    <w:rsid w:val="00325EE1"/>
    <w:rsid w:val="00326477"/>
    <w:rsid w:val="00327610"/>
    <w:rsid w:val="00327B7A"/>
    <w:rsid w:val="003318D0"/>
    <w:rsid w:val="0033369B"/>
    <w:rsid w:val="00333C9E"/>
    <w:rsid w:val="0033451C"/>
    <w:rsid w:val="00334A6B"/>
    <w:rsid w:val="003351FB"/>
    <w:rsid w:val="0034271A"/>
    <w:rsid w:val="00344A31"/>
    <w:rsid w:val="00346D3C"/>
    <w:rsid w:val="003557FC"/>
    <w:rsid w:val="0035684C"/>
    <w:rsid w:val="00356F69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2C23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85F"/>
    <w:rsid w:val="00391AD7"/>
    <w:rsid w:val="00392E30"/>
    <w:rsid w:val="00395087"/>
    <w:rsid w:val="00395BD9"/>
    <w:rsid w:val="00396F61"/>
    <w:rsid w:val="003A0415"/>
    <w:rsid w:val="003A13D4"/>
    <w:rsid w:val="003A13F5"/>
    <w:rsid w:val="003A2133"/>
    <w:rsid w:val="003A22F3"/>
    <w:rsid w:val="003A295C"/>
    <w:rsid w:val="003A36B2"/>
    <w:rsid w:val="003A36F0"/>
    <w:rsid w:val="003A412D"/>
    <w:rsid w:val="003A597C"/>
    <w:rsid w:val="003A61D4"/>
    <w:rsid w:val="003A795F"/>
    <w:rsid w:val="003B097D"/>
    <w:rsid w:val="003B115A"/>
    <w:rsid w:val="003B1FA8"/>
    <w:rsid w:val="003B4548"/>
    <w:rsid w:val="003B6B16"/>
    <w:rsid w:val="003C0187"/>
    <w:rsid w:val="003C0AAD"/>
    <w:rsid w:val="003C1591"/>
    <w:rsid w:val="003C23C8"/>
    <w:rsid w:val="003C409C"/>
    <w:rsid w:val="003D00C5"/>
    <w:rsid w:val="003D0249"/>
    <w:rsid w:val="003D09D8"/>
    <w:rsid w:val="003D1C9A"/>
    <w:rsid w:val="003D20C7"/>
    <w:rsid w:val="003D2918"/>
    <w:rsid w:val="003D2BAB"/>
    <w:rsid w:val="003D51A9"/>
    <w:rsid w:val="003D51F0"/>
    <w:rsid w:val="003D6CBA"/>
    <w:rsid w:val="003E289C"/>
    <w:rsid w:val="003E44AB"/>
    <w:rsid w:val="003E5BCE"/>
    <w:rsid w:val="003E5E33"/>
    <w:rsid w:val="003F0245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06A08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3F"/>
    <w:rsid w:val="004452F1"/>
    <w:rsid w:val="00446448"/>
    <w:rsid w:val="00446C08"/>
    <w:rsid w:val="00446CC9"/>
    <w:rsid w:val="00447C8F"/>
    <w:rsid w:val="00452297"/>
    <w:rsid w:val="00452DB1"/>
    <w:rsid w:val="004536BA"/>
    <w:rsid w:val="00453F19"/>
    <w:rsid w:val="00454F78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62CE"/>
    <w:rsid w:val="00467143"/>
    <w:rsid w:val="00471711"/>
    <w:rsid w:val="004737AE"/>
    <w:rsid w:val="00475F41"/>
    <w:rsid w:val="00476D27"/>
    <w:rsid w:val="00482271"/>
    <w:rsid w:val="00483E8B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1A5F"/>
    <w:rsid w:val="004A334D"/>
    <w:rsid w:val="004A3624"/>
    <w:rsid w:val="004A4B62"/>
    <w:rsid w:val="004A4B71"/>
    <w:rsid w:val="004A4CD8"/>
    <w:rsid w:val="004A5D77"/>
    <w:rsid w:val="004B2D86"/>
    <w:rsid w:val="004B3DF5"/>
    <w:rsid w:val="004B65F2"/>
    <w:rsid w:val="004B74F5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EC9"/>
    <w:rsid w:val="004E4B1F"/>
    <w:rsid w:val="004E53FF"/>
    <w:rsid w:val="004E7373"/>
    <w:rsid w:val="004F056C"/>
    <w:rsid w:val="004F06AF"/>
    <w:rsid w:val="004F15B2"/>
    <w:rsid w:val="004F308A"/>
    <w:rsid w:val="004F40A7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45D"/>
    <w:rsid w:val="00554E41"/>
    <w:rsid w:val="00555A46"/>
    <w:rsid w:val="00556DEE"/>
    <w:rsid w:val="00557F65"/>
    <w:rsid w:val="00560BEA"/>
    <w:rsid w:val="005613E8"/>
    <w:rsid w:val="0056178B"/>
    <w:rsid w:val="00562A8C"/>
    <w:rsid w:val="00563CB4"/>
    <w:rsid w:val="00564370"/>
    <w:rsid w:val="005659BF"/>
    <w:rsid w:val="005669B9"/>
    <w:rsid w:val="00567523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924C7"/>
    <w:rsid w:val="005929C2"/>
    <w:rsid w:val="00593D70"/>
    <w:rsid w:val="00594055"/>
    <w:rsid w:val="005954D0"/>
    <w:rsid w:val="005A03BF"/>
    <w:rsid w:val="005A0EBF"/>
    <w:rsid w:val="005A22CD"/>
    <w:rsid w:val="005A7194"/>
    <w:rsid w:val="005A7805"/>
    <w:rsid w:val="005B096D"/>
    <w:rsid w:val="005B0A43"/>
    <w:rsid w:val="005B102F"/>
    <w:rsid w:val="005B15DE"/>
    <w:rsid w:val="005B2AF9"/>
    <w:rsid w:val="005B3A16"/>
    <w:rsid w:val="005B4D11"/>
    <w:rsid w:val="005B6BE2"/>
    <w:rsid w:val="005B6BEB"/>
    <w:rsid w:val="005B70B8"/>
    <w:rsid w:val="005C23D5"/>
    <w:rsid w:val="005C587C"/>
    <w:rsid w:val="005C6D6C"/>
    <w:rsid w:val="005D0E18"/>
    <w:rsid w:val="005D296C"/>
    <w:rsid w:val="005D2D7F"/>
    <w:rsid w:val="005D37A5"/>
    <w:rsid w:val="005D5E63"/>
    <w:rsid w:val="005D5EE1"/>
    <w:rsid w:val="005D6266"/>
    <w:rsid w:val="005D6AD8"/>
    <w:rsid w:val="005D7DFA"/>
    <w:rsid w:val="005E1FA7"/>
    <w:rsid w:val="005E33B4"/>
    <w:rsid w:val="005E5D29"/>
    <w:rsid w:val="005E70FB"/>
    <w:rsid w:val="005F0DA1"/>
    <w:rsid w:val="005F0FB4"/>
    <w:rsid w:val="005F1C99"/>
    <w:rsid w:val="005F28B7"/>
    <w:rsid w:val="005F298A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294C"/>
    <w:rsid w:val="00612E37"/>
    <w:rsid w:val="00615436"/>
    <w:rsid w:val="00615AB5"/>
    <w:rsid w:val="00615FD9"/>
    <w:rsid w:val="006169B8"/>
    <w:rsid w:val="00616B1F"/>
    <w:rsid w:val="006227D5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88B"/>
    <w:rsid w:val="0063599E"/>
    <w:rsid w:val="00636C50"/>
    <w:rsid w:val="00640BF2"/>
    <w:rsid w:val="00642595"/>
    <w:rsid w:val="00644F4D"/>
    <w:rsid w:val="00645961"/>
    <w:rsid w:val="00647A02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3B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2099"/>
    <w:rsid w:val="00683D45"/>
    <w:rsid w:val="00684431"/>
    <w:rsid w:val="006844F5"/>
    <w:rsid w:val="00690AD5"/>
    <w:rsid w:val="00690D1D"/>
    <w:rsid w:val="006913B1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2A66"/>
    <w:rsid w:val="006C5487"/>
    <w:rsid w:val="006C589C"/>
    <w:rsid w:val="006C6BA6"/>
    <w:rsid w:val="006C7BE9"/>
    <w:rsid w:val="006D1345"/>
    <w:rsid w:val="006D15DB"/>
    <w:rsid w:val="006D46E0"/>
    <w:rsid w:val="006D4E4A"/>
    <w:rsid w:val="006D5D24"/>
    <w:rsid w:val="006D61BF"/>
    <w:rsid w:val="006E0E66"/>
    <w:rsid w:val="006E0F6F"/>
    <w:rsid w:val="006E53C7"/>
    <w:rsid w:val="006E600F"/>
    <w:rsid w:val="006E6BFE"/>
    <w:rsid w:val="006E6FF2"/>
    <w:rsid w:val="006F2317"/>
    <w:rsid w:val="006F2E49"/>
    <w:rsid w:val="006F3303"/>
    <w:rsid w:val="00701FCA"/>
    <w:rsid w:val="00703563"/>
    <w:rsid w:val="00703BF4"/>
    <w:rsid w:val="00704F2A"/>
    <w:rsid w:val="00705F69"/>
    <w:rsid w:val="00706B09"/>
    <w:rsid w:val="007119DE"/>
    <w:rsid w:val="007133F3"/>
    <w:rsid w:val="007148AA"/>
    <w:rsid w:val="00714957"/>
    <w:rsid w:val="00716337"/>
    <w:rsid w:val="00716CBC"/>
    <w:rsid w:val="00716DAD"/>
    <w:rsid w:val="00717FE9"/>
    <w:rsid w:val="00720A6D"/>
    <w:rsid w:val="00721023"/>
    <w:rsid w:val="007211A0"/>
    <w:rsid w:val="0072181C"/>
    <w:rsid w:val="00721B21"/>
    <w:rsid w:val="00722F91"/>
    <w:rsid w:val="00723C3E"/>
    <w:rsid w:val="00723EC7"/>
    <w:rsid w:val="007252F7"/>
    <w:rsid w:val="00726FF7"/>
    <w:rsid w:val="00727EEC"/>
    <w:rsid w:val="00730218"/>
    <w:rsid w:val="00731F2F"/>
    <w:rsid w:val="00733104"/>
    <w:rsid w:val="0073413C"/>
    <w:rsid w:val="00735084"/>
    <w:rsid w:val="00735AC9"/>
    <w:rsid w:val="00736690"/>
    <w:rsid w:val="007404A4"/>
    <w:rsid w:val="007408E2"/>
    <w:rsid w:val="0074321C"/>
    <w:rsid w:val="00745EA0"/>
    <w:rsid w:val="00750B05"/>
    <w:rsid w:val="00751078"/>
    <w:rsid w:val="007512BA"/>
    <w:rsid w:val="00751654"/>
    <w:rsid w:val="00751C25"/>
    <w:rsid w:val="00752930"/>
    <w:rsid w:val="00752F34"/>
    <w:rsid w:val="0075469B"/>
    <w:rsid w:val="007565A4"/>
    <w:rsid w:val="007566AD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5E9A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0EB"/>
    <w:rsid w:val="007B31F8"/>
    <w:rsid w:val="007B4324"/>
    <w:rsid w:val="007B554A"/>
    <w:rsid w:val="007B5EAB"/>
    <w:rsid w:val="007B5EF2"/>
    <w:rsid w:val="007B722E"/>
    <w:rsid w:val="007C2337"/>
    <w:rsid w:val="007C3F39"/>
    <w:rsid w:val="007C6652"/>
    <w:rsid w:val="007C757C"/>
    <w:rsid w:val="007C7EF8"/>
    <w:rsid w:val="007D0F7A"/>
    <w:rsid w:val="007D315A"/>
    <w:rsid w:val="007D38F3"/>
    <w:rsid w:val="007D60D9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E7389"/>
    <w:rsid w:val="007F02E5"/>
    <w:rsid w:val="007F23BA"/>
    <w:rsid w:val="007F524B"/>
    <w:rsid w:val="007F5757"/>
    <w:rsid w:val="007F6204"/>
    <w:rsid w:val="007F71C4"/>
    <w:rsid w:val="0080002E"/>
    <w:rsid w:val="00805790"/>
    <w:rsid w:val="00805EAE"/>
    <w:rsid w:val="0080686B"/>
    <w:rsid w:val="00806951"/>
    <w:rsid w:val="00807BA5"/>
    <w:rsid w:val="008101D1"/>
    <w:rsid w:val="0081149F"/>
    <w:rsid w:val="00811A55"/>
    <w:rsid w:val="00813431"/>
    <w:rsid w:val="00813547"/>
    <w:rsid w:val="00814FAD"/>
    <w:rsid w:val="008160E4"/>
    <w:rsid w:val="00816632"/>
    <w:rsid w:val="00817A81"/>
    <w:rsid w:val="00822707"/>
    <w:rsid w:val="00822B3B"/>
    <w:rsid w:val="008231BD"/>
    <w:rsid w:val="00824915"/>
    <w:rsid w:val="00831001"/>
    <w:rsid w:val="00833543"/>
    <w:rsid w:val="00834DF0"/>
    <w:rsid w:val="008356B4"/>
    <w:rsid w:val="0083764C"/>
    <w:rsid w:val="0084022A"/>
    <w:rsid w:val="00844D35"/>
    <w:rsid w:val="00845A38"/>
    <w:rsid w:val="00845A61"/>
    <w:rsid w:val="00847448"/>
    <w:rsid w:val="00850C2E"/>
    <w:rsid w:val="00850C9D"/>
    <w:rsid w:val="00851242"/>
    <w:rsid w:val="00852182"/>
    <w:rsid w:val="00853329"/>
    <w:rsid w:val="00853F2E"/>
    <w:rsid w:val="00855FE5"/>
    <w:rsid w:val="008612AC"/>
    <w:rsid w:val="008627B6"/>
    <w:rsid w:val="008656AE"/>
    <w:rsid w:val="008709FF"/>
    <w:rsid w:val="00870FB4"/>
    <w:rsid w:val="00872984"/>
    <w:rsid w:val="00874B03"/>
    <w:rsid w:val="00875520"/>
    <w:rsid w:val="00876C47"/>
    <w:rsid w:val="008770DC"/>
    <w:rsid w:val="00877E3F"/>
    <w:rsid w:val="008804E7"/>
    <w:rsid w:val="008836BD"/>
    <w:rsid w:val="00884D96"/>
    <w:rsid w:val="00885C5E"/>
    <w:rsid w:val="00887BA4"/>
    <w:rsid w:val="0089307D"/>
    <w:rsid w:val="00893986"/>
    <w:rsid w:val="00894556"/>
    <w:rsid w:val="0089747E"/>
    <w:rsid w:val="00897AC9"/>
    <w:rsid w:val="008A1FF8"/>
    <w:rsid w:val="008A2BC3"/>
    <w:rsid w:val="008A3A15"/>
    <w:rsid w:val="008A5846"/>
    <w:rsid w:val="008A6333"/>
    <w:rsid w:val="008B1FEF"/>
    <w:rsid w:val="008B2053"/>
    <w:rsid w:val="008B2DFF"/>
    <w:rsid w:val="008B30F3"/>
    <w:rsid w:val="008B33CC"/>
    <w:rsid w:val="008B344C"/>
    <w:rsid w:val="008B6E5C"/>
    <w:rsid w:val="008C083A"/>
    <w:rsid w:val="008C1D2C"/>
    <w:rsid w:val="008C1ED3"/>
    <w:rsid w:val="008C2A40"/>
    <w:rsid w:val="008C5E2D"/>
    <w:rsid w:val="008D0FCB"/>
    <w:rsid w:val="008D19B6"/>
    <w:rsid w:val="008D3133"/>
    <w:rsid w:val="008D4811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D3F"/>
    <w:rsid w:val="008F0CD1"/>
    <w:rsid w:val="008F0D94"/>
    <w:rsid w:val="008F0DD2"/>
    <w:rsid w:val="008F3EAB"/>
    <w:rsid w:val="008F48DF"/>
    <w:rsid w:val="008F654F"/>
    <w:rsid w:val="008F67A5"/>
    <w:rsid w:val="009007AD"/>
    <w:rsid w:val="0090170F"/>
    <w:rsid w:val="00901976"/>
    <w:rsid w:val="009021DB"/>
    <w:rsid w:val="00903066"/>
    <w:rsid w:val="0090315F"/>
    <w:rsid w:val="00905D42"/>
    <w:rsid w:val="009063A3"/>
    <w:rsid w:val="0090772B"/>
    <w:rsid w:val="00910D5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50E4"/>
    <w:rsid w:val="00925E9B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835"/>
    <w:rsid w:val="00970E20"/>
    <w:rsid w:val="009725C4"/>
    <w:rsid w:val="009731D8"/>
    <w:rsid w:val="00973E57"/>
    <w:rsid w:val="0097444F"/>
    <w:rsid w:val="0097652F"/>
    <w:rsid w:val="00981309"/>
    <w:rsid w:val="00982EF5"/>
    <w:rsid w:val="00984107"/>
    <w:rsid w:val="009843D1"/>
    <w:rsid w:val="009857C8"/>
    <w:rsid w:val="00986520"/>
    <w:rsid w:val="009872AC"/>
    <w:rsid w:val="00990184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5616"/>
    <w:rsid w:val="009A6DC1"/>
    <w:rsid w:val="009B05EC"/>
    <w:rsid w:val="009B0CC9"/>
    <w:rsid w:val="009B3216"/>
    <w:rsid w:val="009B63E8"/>
    <w:rsid w:val="009B7082"/>
    <w:rsid w:val="009B7E90"/>
    <w:rsid w:val="009C07BF"/>
    <w:rsid w:val="009C0E7E"/>
    <w:rsid w:val="009C1140"/>
    <w:rsid w:val="009C4A13"/>
    <w:rsid w:val="009C505D"/>
    <w:rsid w:val="009C5B7B"/>
    <w:rsid w:val="009C78A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F0EF6"/>
    <w:rsid w:val="009F1E6B"/>
    <w:rsid w:val="009F3801"/>
    <w:rsid w:val="009F4B63"/>
    <w:rsid w:val="009F5E14"/>
    <w:rsid w:val="009F6801"/>
    <w:rsid w:val="00A00150"/>
    <w:rsid w:val="00A013A7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272B6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095B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A776C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50AD"/>
    <w:rsid w:val="00AC6637"/>
    <w:rsid w:val="00AC6E47"/>
    <w:rsid w:val="00AD133C"/>
    <w:rsid w:val="00AD133D"/>
    <w:rsid w:val="00AD151B"/>
    <w:rsid w:val="00AD2C00"/>
    <w:rsid w:val="00AD45B3"/>
    <w:rsid w:val="00AD7356"/>
    <w:rsid w:val="00AE1610"/>
    <w:rsid w:val="00AE32B0"/>
    <w:rsid w:val="00AE45E1"/>
    <w:rsid w:val="00AE793D"/>
    <w:rsid w:val="00AE7FD1"/>
    <w:rsid w:val="00AF26E5"/>
    <w:rsid w:val="00AF4644"/>
    <w:rsid w:val="00AF7BD5"/>
    <w:rsid w:val="00AF7C5D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47F9"/>
    <w:rsid w:val="00B24F8C"/>
    <w:rsid w:val="00B256D3"/>
    <w:rsid w:val="00B25977"/>
    <w:rsid w:val="00B26DF7"/>
    <w:rsid w:val="00B312DE"/>
    <w:rsid w:val="00B313BD"/>
    <w:rsid w:val="00B3590A"/>
    <w:rsid w:val="00B36774"/>
    <w:rsid w:val="00B3692E"/>
    <w:rsid w:val="00B4044F"/>
    <w:rsid w:val="00B41BED"/>
    <w:rsid w:val="00B42F06"/>
    <w:rsid w:val="00B43ED3"/>
    <w:rsid w:val="00B44854"/>
    <w:rsid w:val="00B46ACE"/>
    <w:rsid w:val="00B47ACD"/>
    <w:rsid w:val="00B47D6C"/>
    <w:rsid w:val="00B50EB7"/>
    <w:rsid w:val="00B53073"/>
    <w:rsid w:val="00B551E2"/>
    <w:rsid w:val="00B553CC"/>
    <w:rsid w:val="00B57E2F"/>
    <w:rsid w:val="00B60465"/>
    <w:rsid w:val="00B6120A"/>
    <w:rsid w:val="00B63909"/>
    <w:rsid w:val="00B640AF"/>
    <w:rsid w:val="00B64ACE"/>
    <w:rsid w:val="00B65D03"/>
    <w:rsid w:val="00B66802"/>
    <w:rsid w:val="00B7109D"/>
    <w:rsid w:val="00B711F5"/>
    <w:rsid w:val="00B73F51"/>
    <w:rsid w:val="00B777E3"/>
    <w:rsid w:val="00B805B8"/>
    <w:rsid w:val="00B80FA4"/>
    <w:rsid w:val="00B81CA0"/>
    <w:rsid w:val="00B82889"/>
    <w:rsid w:val="00B84D14"/>
    <w:rsid w:val="00B84D6B"/>
    <w:rsid w:val="00B8667F"/>
    <w:rsid w:val="00B8792A"/>
    <w:rsid w:val="00B87FA8"/>
    <w:rsid w:val="00B87FDA"/>
    <w:rsid w:val="00B9499F"/>
    <w:rsid w:val="00B96992"/>
    <w:rsid w:val="00BA074D"/>
    <w:rsid w:val="00BA0F33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4926"/>
    <w:rsid w:val="00C26E5B"/>
    <w:rsid w:val="00C27456"/>
    <w:rsid w:val="00C30D06"/>
    <w:rsid w:val="00C30F75"/>
    <w:rsid w:val="00C3231D"/>
    <w:rsid w:val="00C362B4"/>
    <w:rsid w:val="00C37C39"/>
    <w:rsid w:val="00C37F3D"/>
    <w:rsid w:val="00C459DA"/>
    <w:rsid w:val="00C4641F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44B5"/>
    <w:rsid w:val="00C65AF1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1D6D"/>
    <w:rsid w:val="00CA25FB"/>
    <w:rsid w:val="00CA39C5"/>
    <w:rsid w:val="00CA4023"/>
    <w:rsid w:val="00CA4793"/>
    <w:rsid w:val="00CA4CFA"/>
    <w:rsid w:val="00CA557E"/>
    <w:rsid w:val="00CA5644"/>
    <w:rsid w:val="00CA6264"/>
    <w:rsid w:val="00CA7540"/>
    <w:rsid w:val="00CB0DDA"/>
    <w:rsid w:val="00CB1FC1"/>
    <w:rsid w:val="00CB3DDE"/>
    <w:rsid w:val="00CB5B9A"/>
    <w:rsid w:val="00CB6FCB"/>
    <w:rsid w:val="00CC152D"/>
    <w:rsid w:val="00CC1BFA"/>
    <w:rsid w:val="00CC207E"/>
    <w:rsid w:val="00CC261F"/>
    <w:rsid w:val="00CC2E3C"/>
    <w:rsid w:val="00CC35B0"/>
    <w:rsid w:val="00CC4438"/>
    <w:rsid w:val="00CC5689"/>
    <w:rsid w:val="00CC597F"/>
    <w:rsid w:val="00CC5CDC"/>
    <w:rsid w:val="00CC6F76"/>
    <w:rsid w:val="00CC722A"/>
    <w:rsid w:val="00CC7953"/>
    <w:rsid w:val="00CC7E76"/>
    <w:rsid w:val="00CD16E5"/>
    <w:rsid w:val="00CD2869"/>
    <w:rsid w:val="00CD2C03"/>
    <w:rsid w:val="00CD59DC"/>
    <w:rsid w:val="00CD6A55"/>
    <w:rsid w:val="00CD7CA8"/>
    <w:rsid w:val="00CE1CBB"/>
    <w:rsid w:val="00CE272D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880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57FBB"/>
    <w:rsid w:val="00D614F2"/>
    <w:rsid w:val="00D63D90"/>
    <w:rsid w:val="00D6553D"/>
    <w:rsid w:val="00D65D62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2B9"/>
    <w:rsid w:val="00D92668"/>
    <w:rsid w:val="00D9468A"/>
    <w:rsid w:val="00D95790"/>
    <w:rsid w:val="00D95ED7"/>
    <w:rsid w:val="00D97DA6"/>
    <w:rsid w:val="00DA1D17"/>
    <w:rsid w:val="00DA6A6B"/>
    <w:rsid w:val="00DB1B59"/>
    <w:rsid w:val="00DB201D"/>
    <w:rsid w:val="00DB2284"/>
    <w:rsid w:val="00DB28C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3BAE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3E1F"/>
    <w:rsid w:val="00E044A9"/>
    <w:rsid w:val="00E04AF3"/>
    <w:rsid w:val="00E054DC"/>
    <w:rsid w:val="00E06811"/>
    <w:rsid w:val="00E101E7"/>
    <w:rsid w:val="00E10FAA"/>
    <w:rsid w:val="00E12832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231"/>
    <w:rsid w:val="00E42135"/>
    <w:rsid w:val="00E424BD"/>
    <w:rsid w:val="00E42AE6"/>
    <w:rsid w:val="00E42B6C"/>
    <w:rsid w:val="00E42C44"/>
    <w:rsid w:val="00E45097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37B"/>
    <w:rsid w:val="00E91E51"/>
    <w:rsid w:val="00E91F42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434"/>
    <w:rsid w:val="00EE0B38"/>
    <w:rsid w:val="00EE0CC9"/>
    <w:rsid w:val="00EE15AE"/>
    <w:rsid w:val="00EE3E42"/>
    <w:rsid w:val="00EE417A"/>
    <w:rsid w:val="00EE4269"/>
    <w:rsid w:val="00EE538C"/>
    <w:rsid w:val="00EE559D"/>
    <w:rsid w:val="00EE594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10B53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40147"/>
    <w:rsid w:val="00F4168F"/>
    <w:rsid w:val="00F41EA9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66268"/>
    <w:rsid w:val="00F70559"/>
    <w:rsid w:val="00F71162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53A"/>
    <w:rsid w:val="00FB38D9"/>
    <w:rsid w:val="00FB4EAC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2454"/>
    <w:rsid w:val="00FE3E80"/>
    <w:rsid w:val="00FE47AA"/>
    <w:rsid w:val="00FE4AF2"/>
    <w:rsid w:val="00FE4B51"/>
    <w:rsid w:val="00FE51D2"/>
    <w:rsid w:val="00FE5528"/>
    <w:rsid w:val="00FE6537"/>
    <w:rsid w:val="00FE65F4"/>
    <w:rsid w:val="00FE7944"/>
    <w:rsid w:val="00FE79DB"/>
    <w:rsid w:val="00FE7B26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A526ACB4-8C45-4168-8760-05EBE668C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34E7F"/>
    <w:rPr>
      <w:rFonts w:eastAsia="Times New Roman"/>
      <w:sz w:val="22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78233B"/>
    <w:pPr>
      <w:keepNext/>
      <w:numPr>
        <w:numId w:val="2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78233B"/>
    <w:pPr>
      <w:keepNext/>
      <w:numPr>
        <w:ilvl w:val="1"/>
        <w:numId w:val="2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78233B"/>
    <w:pPr>
      <w:keepNext/>
      <w:numPr>
        <w:ilvl w:val="2"/>
        <w:numId w:val="2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327B7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327B7A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327B7A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327B7A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327B7A"/>
    <w:pPr>
      <w:keepNext/>
      <w:keepLines/>
      <w:spacing w:before="200"/>
      <w:outlineLvl w:val="7"/>
    </w:pPr>
    <w:rPr>
      <w:rFonts w:ascii="Cambria" w:hAnsi="Cambria"/>
      <w:color w:val="404040"/>
      <w:sz w:val="20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327B7A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78233B"/>
    <w:rPr>
      <w:rFonts w:eastAsia="Times New Roman"/>
      <w:b/>
      <w:color w:val="FF0000"/>
      <w:kern w:val="28"/>
      <w:szCs w:val="20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9"/>
    <w:locked/>
    <w:rsid w:val="0078233B"/>
    <w:rPr>
      <w:rFonts w:eastAsia="Times New Roman"/>
      <w:b/>
      <w:color w:val="00FF00"/>
      <w:szCs w:val="20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9"/>
    <w:locked/>
    <w:rsid w:val="0078233B"/>
    <w:rPr>
      <w:rFonts w:eastAsia="Times New Roman"/>
      <w:b/>
      <w:color w:val="000000"/>
      <w:szCs w:val="20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sid w:val="00327B7A"/>
    <w:rPr>
      <w:rFonts w:ascii="Cambria" w:hAnsi="Cambria" w:cs="Times New Roman"/>
      <w:b/>
      <w:bCs/>
      <w:i/>
      <w:iCs/>
      <w:color w:val="4F81BD"/>
      <w:sz w:val="20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locked/>
    <w:rsid w:val="00327B7A"/>
    <w:rPr>
      <w:rFonts w:ascii="Cambria" w:hAnsi="Cambria" w:cs="Times New Roman"/>
      <w:color w:val="243F60"/>
      <w:sz w:val="20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9"/>
    <w:semiHidden/>
    <w:locked/>
    <w:rsid w:val="00327B7A"/>
    <w:rPr>
      <w:rFonts w:ascii="Cambria" w:hAnsi="Cambria" w:cs="Times New Roman"/>
      <w:i/>
      <w:iCs/>
      <w:color w:val="243F60"/>
      <w:sz w:val="20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9"/>
    <w:semiHidden/>
    <w:locked/>
    <w:rsid w:val="00327B7A"/>
    <w:rPr>
      <w:rFonts w:ascii="Cambria" w:hAnsi="Cambria" w:cs="Times New Roman"/>
      <w:i/>
      <w:iCs/>
      <w:color w:val="404040"/>
      <w:sz w:val="20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9"/>
    <w:semiHidden/>
    <w:locked/>
    <w:rsid w:val="00327B7A"/>
    <w:rPr>
      <w:rFonts w:ascii="Cambria" w:hAnsi="Cambria" w:cs="Times New Roman"/>
      <w:color w:val="404040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9"/>
    <w:semiHidden/>
    <w:locked/>
    <w:rsid w:val="00327B7A"/>
    <w:rPr>
      <w:rFonts w:ascii="Cambria" w:hAnsi="Cambria" w:cs="Times New Roman"/>
      <w:i/>
      <w:iCs/>
      <w:color w:val="404040"/>
      <w:sz w:val="20"/>
      <w:szCs w:val="20"/>
      <w:lang w:eastAsia="de-DE"/>
    </w:rPr>
  </w:style>
  <w:style w:type="paragraph" w:customStyle="1" w:styleId="Merksatz">
    <w:name w:val="Merksatz"/>
    <w:basedOn w:val="Verzeichnis1"/>
    <w:link w:val="MerksatzZchn"/>
    <w:autoRedefine/>
    <w:uiPriority w:val="99"/>
    <w:rsid w:val="00191CE8"/>
    <w:pPr>
      <w:spacing w:after="0"/>
      <w:ind w:left="227" w:hanging="227"/>
      <w:jc w:val="both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uiPriority w:val="99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78233B"/>
    <w:rPr>
      <w:rFonts w:ascii="Arial" w:hAnsi="Arial" w:cs="Times New Roman"/>
      <w:sz w:val="20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99"/>
    <w:semiHidden/>
    <w:rsid w:val="0078233B"/>
    <w:pPr>
      <w:spacing w:after="100"/>
    </w:pPr>
  </w:style>
  <w:style w:type="paragraph" w:styleId="Listenabsatz">
    <w:name w:val="List Paragraph"/>
    <w:basedOn w:val="Standard"/>
    <w:uiPriority w:val="99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rsid w:val="006E0E66"/>
    <w:rPr>
      <w:rFonts w:cs="Times New Roman"/>
      <w:color w:val="0000FF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99"/>
    <w:semiHidden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99"/>
    <w:semiHidden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99"/>
    <w:semiHidden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99"/>
    <w:semiHidden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99"/>
    <w:semiHidden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99"/>
    <w:semiHidden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99"/>
    <w:semiHidden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99"/>
    <w:semiHidden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rsid w:val="00327B7A"/>
    <w:rPr>
      <w:rFonts w:ascii="Cambria" w:hAnsi="Cambria"/>
      <w:b/>
      <w:bCs/>
    </w:rPr>
  </w:style>
  <w:style w:type="paragraph" w:styleId="Beschriftung">
    <w:name w:val="caption"/>
    <w:basedOn w:val="Standard"/>
    <w:next w:val="Standard"/>
    <w:uiPriority w:val="99"/>
    <w:qFormat/>
    <w:rsid w:val="00327B7A"/>
    <w:pPr>
      <w:spacing w:after="200"/>
    </w:pPr>
    <w:rPr>
      <w:b/>
      <w:bCs/>
      <w:color w:val="4F81BD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rsid w:val="00327B7A"/>
  </w:style>
  <w:style w:type="paragraph" w:styleId="Umschlagadresse">
    <w:name w:val="envelope address"/>
    <w:basedOn w:val="Standard"/>
    <w:uiPriority w:val="99"/>
    <w:semiHidden/>
    <w:rsid w:val="00327B7A"/>
    <w:pPr>
      <w:framePr w:w="4320" w:h="2160" w:hRule="exact" w:hSpace="141" w:wrap="auto" w:hAnchor="page" w:xAlign="center" w:yAlign="bottom"/>
      <w:ind w:left="1"/>
    </w:pPr>
    <w:rPr>
      <w:rFonts w:ascii="Cambria" w:hAnsi="Cambria"/>
      <w:szCs w:val="24"/>
    </w:rPr>
  </w:style>
  <w:style w:type="paragraph" w:styleId="Umschlagabsenderadresse">
    <w:name w:val="envelope return"/>
    <w:basedOn w:val="Standard"/>
    <w:uiPriority w:val="99"/>
    <w:semiHidden/>
    <w:rsid w:val="00327B7A"/>
    <w:rPr>
      <w:rFonts w:ascii="Cambria" w:hAnsi="Cambria"/>
      <w:sz w:val="20"/>
    </w:rPr>
  </w:style>
  <w:style w:type="paragraph" w:styleId="Endnotentext">
    <w:name w:val="endnote text"/>
    <w:basedOn w:val="Standard"/>
    <w:link w:val="EndnotentextZchn"/>
    <w:uiPriority w:val="99"/>
    <w:semiHidden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locked/>
    <w:rsid w:val="00327B7A"/>
    <w:rPr>
      <w:rFonts w:ascii="Consolas" w:eastAsia="Times New Roman" w:hAnsi="Consolas"/>
      <w:lang w:val="de-DE" w:eastAsia="de-DE" w:bidi="ar-SA"/>
    </w:rPr>
  </w:style>
  <w:style w:type="paragraph" w:styleId="RGV-berschrift">
    <w:name w:val="toa heading"/>
    <w:basedOn w:val="Standard"/>
    <w:next w:val="Standard"/>
    <w:uiPriority w:val="99"/>
    <w:semiHidden/>
    <w:rsid w:val="00327B7A"/>
    <w:pPr>
      <w:spacing w:before="120"/>
    </w:pPr>
    <w:rPr>
      <w:rFonts w:ascii="Cambria" w:hAnsi="Cambria"/>
      <w:b/>
      <w:bCs/>
      <w:szCs w:val="24"/>
    </w:rPr>
  </w:style>
  <w:style w:type="paragraph" w:styleId="Liste">
    <w:name w:val="List"/>
    <w:basedOn w:val="Standard"/>
    <w:uiPriority w:val="99"/>
    <w:semiHidden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rsid w:val="00327B7A"/>
    <w:pPr>
      <w:numPr>
        <w:numId w:val="14"/>
      </w:numPr>
      <w:tabs>
        <w:tab w:val="clear" w:pos="926"/>
        <w:tab w:val="num" w:pos="360"/>
      </w:tabs>
      <w:ind w:left="360"/>
      <w:contextualSpacing/>
    </w:pPr>
  </w:style>
  <w:style w:type="paragraph" w:styleId="Listennummer">
    <w:name w:val="List Number"/>
    <w:basedOn w:val="Standard"/>
    <w:uiPriority w:val="99"/>
    <w:semiHidden/>
    <w:rsid w:val="00327B7A"/>
    <w:pPr>
      <w:numPr>
        <w:numId w:val="15"/>
      </w:numPr>
      <w:tabs>
        <w:tab w:val="clear" w:pos="1209"/>
        <w:tab w:val="num" w:pos="360"/>
      </w:tabs>
      <w:ind w:left="360"/>
      <w:contextualSpacing/>
    </w:pPr>
  </w:style>
  <w:style w:type="paragraph" w:styleId="Liste2">
    <w:name w:val="List 2"/>
    <w:basedOn w:val="Standard"/>
    <w:uiPriority w:val="99"/>
    <w:semiHidden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rsid w:val="00327B7A"/>
    <w:pPr>
      <w:numPr>
        <w:numId w:val="16"/>
      </w:numPr>
      <w:tabs>
        <w:tab w:val="clear" w:pos="1492"/>
        <w:tab w:val="num" w:pos="643"/>
      </w:tabs>
      <w:ind w:left="643"/>
      <w:contextualSpacing/>
    </w:pPr>
  </w:style>
  <w:style w:type="paragraph" w:styleId="Aufzhlungszeichen3">
    <w:name w:val="List Bullet 3"/>
    <w:basedOn w:val="Standard"/>
    <w:uiPriority w:val="99"/>
    <w:semiHidden/>
    <w:rsid w:val="00327B7A"/>
    <w:pPr>
      <w:numPr>
        <w:numId w:val="17"/>
      </w:numPr>
      <w:tabs>
        <w:tab w:val="clear" w:pos="643"/>
        <w:tab w:val="num" w:pos="926"/>
      </w:tabs>
      <w:ind w:left="926"/>
      <w:contextualSpacing/>
    </w:pPr>
  </w:style>
  <w:style w:type="paragraph" w:styleId="Aufzhlungszeichen4">
    <w:name w:val="List Bullet 4"/>
    <w:basedOn w:val="Standard"/>
    <w:uiPriority w:val="99"/>
    <w:semiHidden/>
    <w:rsid w:val="00327B7A"/>
    <w:pPr>
      <w:numPr>
        <w:numId w:val="18"/>
      </w:numPr>
      <w:tabs>
        <w:tab w:val="clear" w:pos="926"/>
        <w:tab w:val="num" w:pos="1209"/>
      </w:tabs>
      <w:ind w:left="1209"/>
      <w:contextualSpacing/>
    </w:pPr>
  </w:style>
  <w:style w:type="paragraph" w:styleId="Aufzhlungszeichen5">
    <w:name w:val="List Bullet 5"/>
    <w:basedOn w:val="Standard"/>
    <w:uiPriority w:val="99"/>
    <w:semiHidden/>
    <w:rsid w:val="00327B7A"/>
    <w:pPr>
      <w:numPr>
        <w:numId w:val="19"/>
      </w:numPr>
      <w:tabs>
        <w:tab w:val="clear" w:pos="1209"/>
        <w:tab w:val="num" w:pos="1492"/>
      </w:tabs>
      <w:ind w:left="1492"/>
      <w:contextualSpacing/>
    </w:pPr>
  </w:style>
  <w:style w:type="paragraph" w:styleId="Listennummer2">
    <w:name w:val="List Number 2"/>
    <w:basedOn w:val="Standard"/>
    <w:uiPriority w:val="99"/>
    <w:semiHidden/>
    <w:rsid w:val="00327B7A"/>
    <w:pPr>
      <w:numPr>
        <w:numId w:val="20"/>
      </w:numPr>
      <w:tabs>
        <w:tab w:val="clear" w:pos="1492"/>
        <w:tab w:val="num" w:pos="643"/>
      </w:tabs>
      <w:ind w:left="643"/>
      <w:contextualSpacing/>
    </w:pPr>
  </w:style>
  <w:style w:type="paragraph" w:styleId="Listennummer3">
    <w:name w:val="List Number 3"/>
    <w:basedOn w:val="Standard"/>
    <w:uiPriority w:val="99"/>
    <w:semiHidden/>
    <w:rsid w:val="00327B7A"/>
    <w:pPr>
      <w:tabs>
        <w:tab w:val="num" w:pos="926"/>
      </w:tabs>
      <w:ind w:left="926" w:hanging="360"/>
      <w:contextualSpacing/>
    </w:pPr>
  </w:style>
  <w:style w:type="paragraph" w:styleId="Listennummer4">
    <w:name w:val="List Number 4"/>
    <w:basedOn w:val="Standard"/>
    <w:uiPriority w:val="99"/>
    <w:semiHidden/>
    <w:rsid w:val="00327B7A"/>
    <w:pPr>
      <w:numPr>
        <w:numId w:val="22"/>
      </w:numPr>
      <w:tabs>
        <w:tab w:val="num" w:pos="1209"/>
      </w:tabs>
      <w:ind w:left="1209"/>
      <w:contextualSpacing/>
    </w:pPr>
  </w:style>
  <w:style w:type="paragraph" w:styleId="Listennummer5">
    <w:name w:val="List Number 5"/>
    <w:basedOn w:val="Standard"/>
    <w:uiPriority w:val="99"/>
    <w:semiHidden/>
    <w:rsid w:val="00327B7A"/>
    <w:pPr>
      <w:numPr>
        <w:numId w:val="23"/>
      </w:numPr>
      <w:tabs>
        <w:tab w:val="num" w:pos="1492"/>
      </w:tabs>
      <w:ind w:left="1492"/>
      <w:contextualSpacing/>
    </w:pPr>
  </w:style>
  <w:style w:type="paragraph" w:styleId="Titel">
    <w:name w:val="Title"/>
    <w:basedOn w:val="Standard"/>
    <w:next w:val="Standard"/>
    <w:link w:val="TitelZchn"/>
    <w:uiPriority w:val="99"/>
    <w:qFormat/>
    <w:rsid w:val="00327B7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327B7A"/>
    <w:rPr>
      <w:rFonts w:ascii="Cambria" w:hAnsi="Cambria" w:cs="Times New Roman"/>
      <w:color w:val="17365D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locked/>
    <w:rsid w:val="00327B7A"/>
    <w:rPr>
      <w:rFonts w:ascii="Cambria" w:hAnsi="Cambria" w:cs="Times New Roman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99"/>
    <w:qFormat/>
    <w:rsid w:val="00327B7A"/>
    <w:pPr>
      <w:numPr>
        <w:ilvl w:val="1"/>
      </w:numPr>
    </w:pPr>
    <w:rPr>
      <w:rFonts w:ascii="Cambria" w:hAnsi="Cambria"/>
      <w:i/>
      <w:iCs/>
      <w:color w:val="4F81BD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99"/>
    <w:locked/>
    <w:rsid w:val="00327B7A"/>
    <w:rPr>
      <w:rFonts w:ascii="Cambria" w:hAnsi="Cambria" w:cs="Times New Roman"/>
      <w:i/>
      <w:iCs/>
      <w:color w:val="4F81BD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locked/>
    <w:rsid w:val="00327B7A"/>
    <w:rPr>
      <w:rFonts w:ascii="Arial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locked/>
    <w:rsid w:val="00327B7A"/>
    <w:rPr>
      <w:rFonts w:ascii="Arial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rsid w:val="00327B7A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i/>
      <w:iCs/>
      <w:color w:val="4F81BD"/>
    </w:rPr>
  </w:style>
  <w:style w:type="paragraph" w:styleId="Dokumentstruktur">
    <w:name w:val="Document Map"/>
    <w:basedOn w:val="Standard"/>
    <w:link w:val="DokumentstrukturZchn"/>
    <w:uiPriority w:val="99"/>
    <w:semiHidden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sid w:val="00327B7A"/>
    <w:rPr>
      <w:rFonts w:ascii="Tahoma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locked/>
    <w:rsid w:val="00327B7A"/>
    <w:rPr>
      <w:rFonts w:ascii="Consolas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locked/>
    <w:rsid w:val="00327B7A"/>
    <w:rPr>
      <w:rFonts w:ascii="Arial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locked/>
    <w:rsid w:val="00327B7A"/>
    <w:rPr>
      <w:rFonts w:ascii="Arial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locked/>
    <w:rsid w:val="00327B7A"/>
    <w:rPr>
      <w:rFonts w:ascii="Arial" w:hAnsi="Arial" w:cs="Times New Roman"/>
      <w:i/>
      <w:iCs/>
      <w:sz w:val="20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locked/>
    <w:rsid w:val="00327B7A"/>
    <w:rPr>
      <w:rFonts w:ascii="Consolas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autoRedefine/>
    <w:uiPriority w:val="99"/>
    <w:rsid w:val="002F1CDC"/>
    <w:pPr>
      <w:ind w:left="510" w:hanging="510"/>
      <w:jc w:val="both"/>
    </w:pPr>
    <w:rPr>
      <w:b/>
      <w:color w:val="00FF00"/>
    </w:rPr>
  </w:style>
  <w:style w:type="character" w:customStyle="1" w:styleId="DefinitionZchn">
    <w:name w:val="Definition Zchn"/>
    <w:basedOn w:val="Absatz-Standardschriftart"/>
    <w:link w:val="Definition"/>
    <w:uiPriority w:val="99"/>
    <w:locked/>
    <w:rsid w:val="002F1CDC"/>
    <w:rPr>
      <w:rFonts w:ascii="Calibri" w:eastAsia="Times New Roman" w:hAnsi="Calibri" w:cs="Times New Roman"/>
      <w:b/>
      <w:color w:val="00FF00"/>
      <w:sz w:val="22"/>
      <w:lang w:val="de-DE" w:eastAsia="de-DE" w:bidi="ar-SA"/>
    </w:rPr>
  </w:style>
  <w:style w:type="paragraph" w:styleId="Sprechblasentext">
    <w:name w:val="Balloon Text"/>
    <w:basedOn w:val="Standard"/>
    <w:link w:val="SprechblasentextZchn"/>
    <w:uiPriority w:val="99"/>
    <w:semiHidden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2B4F5C"/>
    <w:rPr>
      <w:rFonts w:ascii="Tahoma" w:hAnsi="Tahoma" w:cs="Tahoma"/>
      <w:sz w:val="16"/>
      <w:szCs w:val="16"/>
      <w:lang w:eastAsia="de-DE"/>
    </w:rPr>
  </w:style>
  <w:style w:type="paragraph" w:customStyle="1" w:styleId="Satz">
    <w:name w:val="Satz"/>
    <w:basedOn w:val="Standard"/>
    <w:link w:val="SatzZchn"/>
    <w:autoRedefine/>
    <w:uiPriority w:val="99"/>
    <w:rsid w:val="00853329"/>
    <w:pPr>
      <w:ind w:left="567" w:hanging="567"/>
      <w:jc w:val="both"/>
    </w:pPr>
    <w:rPr>
      <w:b/>
      <w:color w:val="FF0000"/>
    </w:rPr>
  </w:style>
  <w:style w:type="character" w:customStyle="1" w:styleId="SatzZchn">
    <w:name w:val="Satz Zchn"/>
    <w:basedOn w:val="Absatz-Standardschriftart"/>
    <w:link w:val="Satz"/>
    <w:uiPriority w:val="99"/>
    <w:locked/>
    <w:rsid w:val="00853329"/>
    <w:rPr>
      <w:rFonts w:eastAsia="Times New Roman"/>
      <w:b/>
      <w:color w:val="FF0000"/>
      <w:sz w:val="22"/>
    </w:rPr>
  </w:style>
  <w:style w:type="character" w:customStyle="1" w:styleId="MerksatzZchn">
    <w:name w:val="Merksatz Zchn"/>
    <w:basedOn w:val="Absatz-Standardschriftart"/>
    <w:link w:val="Merksatz"/>
    <w:uiPriority w:val="99"/>
    <w:locked/>
    <w:rsid w:val="00191CE8"/>
    <w:rPr>
      <w:rFonts w:eastAsia="Times New Roman" w:cs="Arial"/>
      <w:b/>
      <w:bCs/>
      <w:color w:val="0070C0"/>
      <w:lang w:eastAsia="de-DE"/>
    </w:rPr>
  </w:style>
  <w:style w:type="table" w:styleId="Tabellenraster">
    <w:name w:val="Table Grid"/>
    <w:basedOn w:val="NormaleTabelle"/>
    <w:uiPriority w:val="99"/>
    <w:rsid w:val="00CD7CA8"/>
    <w:pPr>
      <w:tabs>
        <w:tab w:val="left" w:pos="709"/>
      </w:tabs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Worksheet.xls"/><Relationship Id="rId13" Type="http://schemas.openxmlformats.org/officeDocument/2006/relationships/image" Target="media/image5.e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oleObject" Target="embeddings/oleObject4.bin"/><Relationship Id="rId10" Type="http://schemas.openxmlformats.org/officeDocument/2006/relationships/oleObject" Target="embeddings/oleObject2.bin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Hauptstraße; 36284 Hohenroda-Ransbach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steffen</dc:creator>
  <cp:lastModifiedBy>Steffen Böhme</cp:lastModifiedBy>
  <cp:revision>3</cp:revision>
  <cp:lastPrinted>2012-02-28T09:55:00Z</cp:lastPrinted>
  <dcterms:created xsi:type="dcterms:W3CDTF">2018-10-15T17:37:00Z</dcterms:created>
  <dcterms:modified xsi:type="dcterms:W3CDTF">2018-10-15T17:37:00Z</dcterms:modified>
</cp:coreProperties>
</file>