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98" w:rsidRDefault="000F6DDF" w:rsidP="00186B98">
      <w:pPr>
        <w:pStyle w:val="berschrift3"/>
        <w:numPr>
          <w:ilvl w:val="0"/>
          <w:numId w:val="0"/>
        </w:numPr>
      </w:pPr>
      <w:bookmarkStart w:id="0" w:name="_Toc201053040"/>
      <w:r>
        <w:t>2.1.</w:t>
      </w:r>
      <w:r w:rsidR="00400C5D">
        <w:t>2</w:t>
      </w:r>
      <w:r>
        <w:t>. D</w:t>
      </w:r>
      <w:r w:rsidR="00471B92">
        <w:t>a</w:t>
      </w:r>
      <w:r>
        <w:t xml:space="preserve">s </w:t>
      </w:r>
      <w:r w:rsidR="00400C5D">
        <w:t>OR-</w:t>
      </w:r>
      <w:r>
        <w:t>Gatter</w:t>
      </w:r>
    </w:p>
    <w:p w:rsidR="00471B92" w:rsidRDefault="00471B92" w:rsidP="00C30F97"/>
    <w:bookmarkEnd w:id="0"/>
    <w:p w:rsidR="00E41132" w:rsidRDefault="00E41132" w:rsidP="00361CF8">
      <w:pPr>
        <w:pStyle w:val="Merksatz"/>
      </w:pPr>
      <w:r>
        <w:sym w:font="Marlett" w:char="F034"/>
      </w:r>
      <w:r w:rsidR="00400C5D">
        <w:t xml:space="preserve">Das Ergebnis einer ODER Funktion wird </w:t>
      </w:r>
      <w:proofErr w:type="spellStart"/>
      <w:r w:rsidR="00400C5D">
        <w:t>true</w:t>
      </w:r>
      <w:proofErr w:type="spellEnd"/>
      <w:r w:rsidR="00400C5D">
        <w:t xml:space="preserve">, wenn eine Eingangsvariable </w:t>
      </w:r>
      <w:proofErr w:type="spellStart"/>
      <w:r w:rsidR="00400C5D">
        <w:t>true</w:t>
      </w:r>
      <w:proofErr w:type="spellEnd"/>
      <w:r w:rsidR="00400C5D">
        <w:t xml:space="preserve"> ist. Der Ausgan</w:t>
      </w:r>
      <w:r w:rsidR="00400C5D">
        <w:t>g</w:t>
      </w:r>
      <w:r w:rsidR="00400C5D">
        <w:t>zustand eines ODER-Glieds liefert 1, wenn ein Ei</w:t>
      </w:r>
      <w:r w:rsidR="00400C5D">
        <w:t>n</w:t>
      </w:r>
      <w:r w:rsidR="00400C5D">
        <w:t>gangszustand 1 ist.</w:t>
      </w:r>
    </w:p>
    <w:p w:rsidR="00E41132" w:rsidRDefault="00E41132" w:rsidP="00E41132"/>
    <w:tbl>
      <w:tblPr>
        <w:tblStyle w:val="Tabellengitternetz"/>
        <w:tblW w:w="7196" w:type="dxa"/>
        <w:tblLook w:val="04A0"/>
      </w:tblPr>
      <w:tblGrid>
        <w:gridCol w:w="2291"/>
        <w:gridCol w:w="2214"/>
        <w:gridCol w:w="2691"/>
      </w:tblGrid>
      <w:tr w:rsidR="009034AB" w:rsidTr="009034AB">
        <w:tc>
          <w:tcPr>
            <w:tcW w:w="2398" w:type="dxa"/>
          </w:tcPr>
          <w:p w:rsidR="009034AB" w:rsidRDefault="009034AB" w:rsidP="00E41132">
            <w:r>
              <w:t>Schaltzeichen</w:t>
            </w:r>
          </w:p>
        </w:tc>
        <w:tc>
          <w:tcPr>
            <w:tcW w:w="2399" w:type="dxa"/>
          </w:tcPr>
          <w:p w:rsidR="009034AB" w:rsidRDefault="009034AB" w:rsidP="00E41132">
            <w:r>
              <w:t>Funktionsgleichung</w:t>
            </w:r>
          </w:p>
        </w:tc>
        <w:tc>
          <w:tcPr>
            <w:tcW w:w="2399" w:type="dxa"/>
          </w:tcPr>
          <w:p w:rsidR="009034AB" w:rsidRDefault="009034AB" w:rsidP="00E41132">
            <w:r>
              <w:t>Wahrheitswertetabelle</w:t>
            </w:r>
          </w:p>
        </w:tc>
      </w:tr>
      <w:tr w:rsidR="009034AB" w:rsidTr="009034AB">
        <w:tc>
          <w:tcPr>
            <w:tcW w:w="2398" w:type="dxa"/>
          </w:tcPr>
          <w:p w:rsidR="000F0D6E" w:rsidRDefault="000F0D6E" w:rsidP="00E41132"/>
          <w:p w:rsidR="009034AB" w:rsidRDefault="00400C5D" w:rsidP="00B97CD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90625" cy="523875"/>
                  <wp:effectExtent l="19050" t="0" r="9525" b="0"/>
                  <wp:docPr id="5" name="Bild 5" descr="IEC OR label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EC OR label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</w:tcPr>
          <w:p w:rsidR="000F0D6E" w:rsidRDefault="000F0D6E" w:rsidP="009034AB"/>
          <w:p w:rsidR="009034AB" w:rsidRDefault="00EE58D4" w:rsidP="00B97CD5">
            <w:pPr>
              <w:jc w:val="center"/>
            </w:pPr>
            <w:r w:rsidRPr="00EE58D4">
              <w:rPr>
                <w:position w:val="-22"/>
              </w:rPr>
              <w:object w:dxaOrig="84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28.5pt" o:ole="">
                  <v:imagedata r:id="rId7" o:title=""/>
                </v:shape>
                <o:OLEObject Type="Embed" ProgID="Equation.DSMT4" ShapeID="_x0000_i1025" DrawAspect="Content" ObjectID="_1501509655" r:id="rId8"/>
              </w:object>
            </w:r>
          </w:p>
        </w:tc>
        <w:bookmarkStart w:id="1" w:name="_MON_1484389336"/>
        <w:bookmarkEnd w:id="1"/>
        <w:tc>
          <w:tcPr>
            <w:tcW w:w="2399" w:type="dxa"/>
          </w:tcPr>
          <w:p w:rsidR="009034AB" w:rsidRDefault="001874EA" w:rsidP="00E41132">
            <w:r>
              <w:object w:dxaOrig="2477" w:dyaOrig="1498">
                <v:shape id="_x0000_i1026" type="#_x0000_t75" style="width:123.75pt;height:75pt" o:ole="">
                  <v:imagedata r:id="rId9" o:title=""/>
                </v:shape>
                <o:OLEObject Type="Embed" ProgID="Excel.Sheet.12" ShapeID="_x0000_i1026" DrawAspect="Content" ObjectID="_1501509656" r:id="rId10"/>
              </w:object>
            </w:r>
          </w:p>
        </w:tc>
      </w:tr>
    </w:tbl>
    <w:p w:rsidR="001A79A4" w:rsidRDefault="001A79A4" w:rsidP="00E41132"/>
    <w:p w:rsidR="001A79A4" w:rsidRDefault="001A79A4" w:rsidP="00E41132"/>
    <w:sectPr w:rsidR="001A79A4" w:rsidSect="00C45F8F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3"/>
  </w:num>
  <w:num w:numId="17">
    <w:abstractNumId w:val="21"/>
  </w:num>
  <w:num w:numId="18">
    <w:abstractNumId w:val="11"/>
  </w:num>
  <w:num w:numId="19">
    <w:abstractNumId w:val="20"/>
  </w:num>
  <w:num w:numId="20">
    <w:abstractNumId w:val="17"/>
  </w:num>
  <w:num w:numId="21">
    <w:abstractNumId w:val="15"/>
  </w:num>
  <w:num w:numId="22">
    <w:abstractNumId w:val="1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5757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B2A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0D6E"/>
    <w:rsid w:val="000F1B96"/>
    <w:rsid w:val="000F2267"/>
    <w:rsid w:val="000F45CB"/>
    <w:rsid w:val="000F4A85"/>
    <w:rsid w:val="000F6DDF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079D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874EA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A79A4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0B73"/>
    <w:rsid w:val="002C1653"/>
    <w:rsid w:val="002C2280"/>
    <w:rsid w:val="002C2BA3"/>
    <w:rsid w:val="002C30DC"/>
    <w:rsid w:val="002C3F99"/>
    <w:rsid w:val="002C4339"/>
    <w:rsid w:val="002C56BE"/>
    <w:rsid w:val="002C6493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4837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0C5D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6A83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1B92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219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709"/>
    <w:rsid w:val="005929C2"/>
    <w:rsid w:val="0059331A"/>
    <w:rsid w:val="00593D70"/>
    <w:rsid w:val="00593F6E"/>
    <w:rsid w:val="00594055"/>
    <w:rsid w:val="005954D0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238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618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554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362E2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34AB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053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97CD5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5F8F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661D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88E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401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02D1"/>
    <w:rsid w:val="00E316FA"/>
    <w:rsid w:val="00E32E34"/>
    <w:rsid w:val="00E32FA6"/>
    <w:rsid w:val="00E334D8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7B1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06D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58D4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95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Office_Excel-Arbeitsblatt1.xlsx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57DE1-DA9A-4134-A715-76667A95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301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2015-08-19T15:14:00Z</dcterms:created>
  <dcterms:modified xsi:type="dcterms:W3CDTF">2015-08-19T15:14:00Z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