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226029" w:rsidP="00186B98">
      <w:pPr>
        <w:pStyle w:val="berschrift3"/>
        <w:numPr>
          <w:ilvl w:val="0"/>
          <w:numId w:val="0"/>
        </w:numPr>
      </w:pPr>
      <w:bookmarkStart w:id="0" w:name="_Toc201053040"/>
      <w:r>
        <w:t>1.1.2. Klassen</w:t>
      </w:r>
    </w:p>
    <w:p w:rsidR="00186B98" w:rsidRDefault="00186B98" w:rsidP="00C30F97"/>
    <w:bookmarkEnd w:id="0"/>
    <w:p w:rsidR="00E41132" w:rsidRDefault="00E41132" w:rsidP="00361CF8">
      <w:pPr>
        <w:pStyle w:val="Merksatz"/>
      </w:pPr>
      <w:r>
        <w:sym w:font="Marlett" w:char="F034"/>
      </w:r>
      <w:r w:rsidR="00226029">
        <w:t>Objekte mit gleichen Attributen und gleichen Methoden fasst man zu KLASSEN zusammen. Kla</w:t>
      </w:r>
      <w:r w:rsidR="00226029">
        <w:t>s</w:t>
      </w:r>
      <w:r w:rsidR="00226029">
        <w:t>sen beschreiben also einen „Bauplan“ für Obje</w:t>
      </w:r>
      <w:r w:rsidR="00226029">
        <w:t>k</w:t>
      </w:r>
      <w:r w:rsidR="00226029">
        <w:t>te.</w:t>
      </w:r>
    </w:p>
    <w:p w:rsidR="00E41132" w:rsidRDefault="00E41132" w:rsidP="00E41132"/>
    <w:p w:rsidR="00C661DC" w:rsidRDefault="00226029" w:rsidP="00E41132">
      <w:pPr>
        <w:rPr>
          <w:bCs/>
        </w:rPr>
      </w:pPr>
      <w:r>
        <w:t>Klassen</w:t>
      </w:r>
      <w:r w:rsidR="00B34B36" w:rsidRPr="00B34B36">
        <w:t xml:space="preserve"> werden in UML </w:t>
      </w:r>
      <w:r>
        <w:t>als Rechtecke</w:t>
      </w:r>
      <w:r w:rsidR="00B34B36" w:rsidRPr="00B34B36">
        <w:rPr>
          <w:bCs/>
        </w:rPr>
        <w:t xml:space="preserve"> dargestellt.</w:t>
      </w:r>
    </w:p>
    <w:p w:rsidR="00B34B36" w:rsidRDefault="00B34B36" w:rsidP="00E41132"/>
    <w:p w:rsidR="00226029" w:rsidRDefault="0018086D" w:rsidP="00E41132">
      <w:r>
        <w:rPr>
          <w:noProof/>
        </w:rPr>
        <w:pict>
          <v:group id="_x0000_s1063" style="position:absolute;margin-left:3pt;margin-top:10.2pt;width:219.75pt;height:207pt;z-index:251686912" coordorigin="1477,3780" coordsize="4395,4140">
            <v:rect id="_x0000_s1060" style="position:absolute;left:1477;top:3780;width:4395;height:4140" filled="f">
              <v:textbox>
                <w:txbxContent>
                  <w:p w:rsidR="00226029" w:rsidRDefault="00226029" w:rsidP="00226029">
                    <w:pPr>
                      <w:spacing w:after="240"/>
                    </w:pPr>
                    <w:r>
                      <w:t>SCHUELER_DER_WTS</w:t>
                    </w:r>
                  </w:p>
                  <w:p w:rsidR="00226029" w:rsidRDefault="00226029" w:rsidP="00226029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proofErr w:type="spellStart"/>
                    <w:r>
                      <w:t>name</w:t>
                    </w:r>
                    <w:proofErr w:type="spellEnd"/>
                  </w:p>
                  <w:p w:rsidR="00226029" w:rsidRDefault="00226029" w:rsidP="00226029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proofErr w:type="spellStart"/>
                    <w:r>
                      <w:t>vorname</w:t>
                    </w:r>
                    <w:proofErr w:type="spellEnd"/>
                  </w:p>
                  <w:p w:rsidR="00226029" w:rsidRDefault="00226029" w:rsidP="00226029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proofErr w:type="spellStart"/>
                    <w:r>
                      <w:t>geburtstag</w:t>
                    </w:r>
                    <w:proofErr w:type="spellEnd"/>
                  </w:p>
                  <w:p w:rsidR="00226029" w:rsidRDefault="00226029" w:rsidP="00226029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r>
                      <w:t>kurs_1</w:t>
                    </w:r>
                  </w:p>
                  <w:p w:rsidR="00226029" w:rsidRDefault="00226029" w:rsidP="00226029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r>
                      <w:t>kurs_2</w:t>
                    </w:r>
                  </w:p>
                  <w:p w:rsidR="00226029" w:rsidRDefault="00226029" w:rsidP="00226029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r>
                      <w:t xml:space="preserve">note_kurs_1: </w:t>
                    </w:r>
                  </w:p>
                  <w:p w:rsidR="00226029" w:rsidRDefault="00226029" w:rsidP="00226029">
                    <w:pPr>
                      <w:pStyle w:val="Listenabsatz"/>
                      <w:numPr>
                        <w:ilvl w:val="0"/>
                        <w:numId w:val="20"/>
                      </w:numPr>
                    </w:pPr>
                    <w:r>
                      <w:t>note_kurs_2:</w:t>
                    </w:r>
                  </w:p>
                  <w:p w:rsidR="00226029" w:rsidRDefault="00226029" w:rsidP="00226029">
                    <w:pPr>
                      <w:pStyle w:val="Listenabsatz"/>
                      <w:numPr>
                        <w:ilvl w:val="0"/>
                        <w:numId w:val="20"/>
                      </w:numPr>
                      <w:spacing w:after="240"/>
                      <w:ind w:left="357" w:hanging="357"/>
                    </w:pPr>
                    <w:r>
                      <w:t>…</w:t>
                    </w:r>
                  </w:p>
                  <w:p w:rsidR="00226029" w:rsidRDefault="00226029" w:rsidP="00226029">
                    <w:r>
                      <w:t>+ kurs_1_klausur_schreiben()</w:t>
                    </w:r>
                  </w:p>
                  <w:p w:rsidR="00226029" w:rsidRDefault="00226029" w:rsidP="00226029">
                    <w:r>
                      <w:t>+ kurs_2_klausur_schreiben()</w:t>
                    </w:r>
                  </w:p>
                  <w:p w:rsidR="00226029" w:rsidRDefault="00226029" w:rsidP="00226029">
                    <w:r>
                      <w:t>+ …</w:t>
                    </w:r>
                  </w:p>
                  <w:p w:rsidR="00226029" w:rsidRDefault="00226029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1477;top:4335;width:4395;height:0" o:connectortype="straight"/>
            <v:shape id="_x0000_s1062" type="#_x0000_t32" style="position:absolute;left:1477;top:6645;width:4395;height:0" o:connectortype="straight"/>
            <w10:wrap type="square"/>
          </v:group>
        </w:pict>
      </w:r>
    </w:p>
    <w:p w:rsidR="00226029" w:rsidRDefault="00226029" w:rsidP="00E41132"/>
    <w:p w:rsidR="00226029" w:rsidRDefault="00226029" w:rsidP="00E41132"/>
    <w:p w:rsidR="00226029" w:rsidRDefault="00226029" w:rsidP="00E41132"/>
    <w:p w:rsidR="00226029" w:rsidRDefault="00226029" w:rsidP="00E41132"/>
    <w:p w:rsidR="00226029" w:rsidRDefault="00226029" w:rsidP="00E41132"/>
    <w:p w:rsidR="00226029" w:rsidRDefault="00226029" w:rsidP="00E41132"/>
    <w:p w:rsidR="00226029" w:rsidRDefault="00226029" w:rsidP="00E41132"/>
    <w:p w:rsidR="00226029" w:rsidRDefault="00226029" w:rsidP="00E41132"/>
    <w:p w:rsidR="00226029" w:rsidRDefault="00226029" w:rsidP="00E41132"/>
    <w:p w:rsidR="00226029" w:rsidRDefault="00226029" w:rsidP="00E41132"/>
    <w:p w:rsidR="005622F3" w:rsidRDefault="005622F3" w:rsidP="005622F3"/>
    <w:p w:rsidR="005622F3" w:rsidRDefault="005622F3" w:rsidP="005622F3"/>
    <w:p w:rsidR="00D83CF5" w:rsidRDefault="00D83CF5" w:rsidP="005622F3"/>
    <w:p w:rsidR="00D83CF5" w:rsidRDefault="00D83CF5" w:rsidP="005622F3"/>
    <w:p w:rsidR="00D83CF5" w:rsidRDefault="00D83CF5" w:rsidP="005622F3"/>
    <w:p w:rsidR="00D83CF5" w:rsidRDefault="00D83CF5" w:rsidP="005622F3"/>
    <w:p w:rsidR="00D83CF5" w:rsidRDefault="00D83CF5" w:rsidP="005622F3"/>
    <w:p w:rsidR="00D83CF5" w:rsidRDefault="00D666F1" w:rsidP="005622F3">
      <w:r>
        <w:t>Attribute und Methoden können unterschiedlich „sichtbar“ gemacht werden:</w:t>
      </w:r>
    </w:p>
    <w:p w:rsidR="00D666F1" w:rsidRDefault="00D666F1" w:rsidP="005622F3"/>
    <w:p w:rsidR="00D666F1" w:rsidRDefault="00D666F1" w:rsidP="00D666F1">
      <w:pPr>
        <w:tabs>
          <w:tab w:val="left" w:pos="1418"/>
          <w:tab w:val="left" w:pos="2835"/>
        </w:tabs>
      </w:pPr>
      <w:r>
        <w:t xml:space="preserve">+ </w:t>
      </w:r>
      <w:proofErr w:type="spellStart"/>
      <w:r>
        <w:t>name</w:t>
      </w:r>
      <w:proofErr w:type="spellEnd"/>
      <w:r>
        <w:tab/>
      </w:r>
      <w:proofErr w:type="spellStart"/>
      <w:r>
        <w:t>public</w:t>
      </w:r>
      <w:proofErr w:type="spellEnd"/>
      <w:r>
        <w:tab/>
        <w:t>unbeschränkter Zugriff</w:t>
      </w:r>
    </w:p>
    <w:p w:rsidR="00D666F1" w:rsidRDefault="00D666F1" w:rsidP="00D666F1">
      <w:pPr>
        <w:tabs>
          <w:tab w:val="left" w:pos="1418"/>
          <w:tab w:val="left" w:pos="2835"/>
        </w:tabs>
      </w:pPr>
      <w:r>
        <w:t>#</w:t>
      </w:r>
      <w:proofErr w:type="spellStart"/>
      <w:r>
        <w:t>name</w:t>
      </w:r>
      <w:proofErr w:type="spellEnd"/>
      <w:r>
        <w:tab/>
      </w:r>
      <w:proofErr w:type="spellStart"/>
      <w:r>
        <w:t>protected</w:t>
      </w:r>
      <w:proofErr w:type="spellEnd"/>
      <w:r>
        <w:tab/>
        <w:t>Zugriff nur durch die Klasse (und Unterklassen)</w:t>
      </w:r>
    </w:p>
    <w:p w:rsidR="00D666F1" w:rsidRDefault="00D666F1" w:rsidP="00D666F1">
      <w:pPr>
        <w:tabs>
          <w:tab w:val="left" w:pos="1418"/>
          <w:tab w:val="left" w:pos="2835"/>
        </w:tabs>
      </w:pPr>
      <w:r>
        <w:t xml:space="preserve">- </w:t>
      </w:r>
      <w:proofErr w:type="spellStart"/>
      <w:r>
        <w:t>name</w:t>
      </w:r>
      <w:proofErr w:type="spellEnd"/>
      <w:r>
        <w:tab/>
        <w:t>privat</w:t>
      </w:r>
      <w:r>
        <w:tab/>
        <w:t>nur durch die Klasse zu sehen</w:t>
      </w:r>
    </w:p>
    <w:p w:rsidR="00D83CF5" w:rsidRDefault="00D83CF5" w:rsidP="005622F3"/>
    <w:p w:rsidR="00D83CF5" w:rsidRDefault="00D666F1" w:rsidP="005622F3">
      <w:r>
        <w:t>Bei Attributen kann in einer Klassendefinition auch der Variablentyp angeg</w:t>
      </w:r>
      <w:r>
        <w:t>e</w:t>
      </w:r>
      <w:r>
        <w:t>ben werden</w:t>
      </w:r>
      <w:r w:rsidR="00783C23">
        <w:t>.</w:t>
      </w:r>
    </w:p>
    <w:p w:rsidR="00783C23" w:rsidRDefault="00783C23" w:rsidP="005622F3">
      <w:r>
        <w:t xml:space="preserve">+ </w:t>
      </w:r>
      <w:proofErr w:type="spellStart"/>
      <w:r>
        <w:t>name</w:t>
      </w:r>
      <w:proofErr w:type="spellEnd"/>
      <w:r>
        <w:t xml:space="preserve">: </w:t>
      </w:r>
      <w:proofErr w:type="spellStart"/>
      <w:r>
        <w:t>string</w:t>
      </w:r>
      <w:proofErr w:type="spellEnd"/>
    </w:p>
    <w:p w:rsidR="00783C23" w:rsidRDefault="00783C23" w:rsidP="005622F3">
      <w:r>
        <w:t># note_kurs_1: integer</w:t>
      </w:r>
    </w:p>
    <w:p w:rsidR="00D83CF5" w:rsidRDefault="00D83CF5" w:rsidP="005622F3"/>
    <w:sectPr w:rsidR="00D83CF5" w:rsidSect="006F3C5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7EC7942"/>
    <w:multiLevelType w:val="hybridMultilevel"/>
    <w:tmpl w:val="7DE2BE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1D6495"/>
    <w:multiLevelType w:val="hybridMultilevel"/>
    <w:tmpl w:val="B31017B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7D204F"/>
    <w:multiLevelType w:val="hybridMultilevel"/>
    <w:tmpl w:val="77429198"/>
    <w:lvl w:ilvl="0" w:tplc="ADD2FC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23"/>
  </w:num>
  <w:num w:numId="18">
    <w:abstractNumId w:val="12"/>
  </w:num>
  <w:num w:numId="19">
    <w:abstractNumId w:val="22"/>
  </w:num>
  <w:num w:numId="20">
    <w:abstractNumId w:val="19"/>
  </w:num>
  <w:num w:numId="21">
    <w:abstractNumId w:val="16"/>
  </w:num>
  <w:num w:numId="22">
    <w:abstractNumId w:val="10"/>
  </w:num>
  <w:num w:numId="23">
    <w:abstractNumId w:val="25"/>
  </w:num>
  <w:num w:numId="24">
    <w:abstractNumId w:val="17"/>
  </w:num>
  <w:num w:numId="25">
    <w:abstractNumId w:val="1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9A1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086D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029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1C29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037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3C5A"/>
    <w:rsid w:val="00701FCA"/>
    <w:rsid w:val="00703563"/>
    <w:rsid w:val="00703BF4"/>
    <w:rsid w:val="00704F2A"/>
    <w:rsid w:val="00706B09"/>
    <w:rsid w:val="0071166D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23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320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4B7E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CF0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66F1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D7C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B7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688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62"/>
        <o:r id="V:Rule4" type="connector" idref="#_x0000_s106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Default">
    <w:name w:val="Default"/>
    <w:rsid w:val="00226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66904-E66B-4823-939C-246B50E8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2015-08-19T12:57:00Z</dcterms:created>
  <dcterms:modified xsi:type="dcterms:W3CDTF">2015-08-19T12:57:00Z</dcterms:modified>
</cp:coreProperties>
</file>