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D" w:rsidRDefault="00D7730A" w:rsidP="00D7730A">
      <w:pPr>
        <w:pStyle w:val="berschrift2"/>
        <w:numPr>
          <w:ilvl w:val="0"/>
          <w:numId w:val="0"/>
        </w:numPr>
      </w:pPr>
      <w:r>
        <w:t>1.7. Frames</w:t>
      </w:r>
    </w:p>
    <w:p w:rsidR="0006492D" w:rsidRDefault="0006492D" w:rsidP="00EB67B0"/>
    <w:p w:rsidR="00EB67B0" w:rsidRDefault="00D7730A" w:rsidP="0006492D">
      <w:pPr>
        <w:jc w:val="both"/>
      </w:pPr>
      <w:r>
        <w:t>Mit Frames ist es möglich, das Browserfenster in mehrere Teile zu „zerlegen“. Oft findet man ein Kopffenster, ein Navigationsfenster und ein Anzeigefenster.</w:t>
      </w:r>
    </w:p>
    <w:p w:rsidR="00D7730A" w:rsidRDefault="00D7730A" w:rsidP="0006492D">
      <w:pPr>
        <w:jc w:val="both"/>
      </w:pPr>
      <w:r>
        <w:t>Die Framedefinition wird mit &lt;</w:t>
      </w:r>
      <w:proofErr w:type="spellStart"/>
      <w:r>
        <w:t>frameset</w:t>
      </w:r>
      <w:proofErr w:type="spellEnd"/>
      <w:r>
        <w:t>&gt; begonnen und mit &lt;/</w:t>
      </w:r>
      <w:proofErr w:type="spellStart"/>
      <w:r>
        <w:t>frameset</w:t>
      </w:r>
      <w:proofErr w:type="spellEnd"/>
      <w:r>
        <w:t xml:space="preserve">&gt; abgeschlossen. Das </w:t>
      </w:r>
      <w:proofErr w:type="spellStart"/>
      <w:r>
        <w:t>fram</w:t>
      </w:r>
      <w:r>
        <w:t>e</w:t>
      </w:r>
      <w:r>
        <w:t>set</w:t>
      </w:r>
      <w:proofErr w:type="spellEnd"/>
      <w:r>
        <w:t xml:space="preserve">-Element steht anstelle des </w:t>
      </w:r>
      <w:proofErr w:type="spellStart"/>
      <w:r>
        <w:t>body</w:t>
      </w:r>
      <w:proofErr w:type="spellEnd"/>
      <w:r>
        <w:t>-Elements.</w:t>
      </w:r>
    </w:p>
    <w:p w:rsidR="0006492D" w:rsidRDefault="0006492D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tbl>
      <w:tblPr>
        <w:tblStyle w:val="Tabellengitternetz"/>
        <w:tblW w:w="7338" w:type="dxa"/>
        <w:tblLook w:val="04A0"/>
      </w:tblPr>
      <w:tblGrid>
        <w:gridCol w:w="3669"/>
        <w:gridCol w:w="3669"/>
      </w:tblGrid>
      <w:tr w:rsidR="0006492D" w:rsidTr="0006492D">
        <w:tc>
          <w:tcPr>
            <w:tcW w:w="3669" w:type="dxa"/>
          </w:tcPr>
          <w:p w:rsidR="0006492D" w:rsidRDefault="0006492D" w:rsidP="008C5D4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HTML-Code</w:t>
            </w:r>
          </w:p>
        </w:tc>
        <w:tc>
          <w:tcPr>
            <w:tcW w:w="3669" w:type="dxa"/>
          </w:tcPr>
          <w:p w:rsidR="0006492D" w:rsidRDefault="00D7730A" w:rsidP="008C5D4D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Erklärung</w:t>
            </w:r>
          </w:p>
        </w:tc>
      </w:tr>
      <w:tr w:rsidR="0006492D" w:rsidTr="0006492D">
        <w:tc>
          <w:tcPr>
            <w:tcW w:w="3669" w:type="dxa"/>
          </w:tcPr>
          <w:p w:rsidR="00D7730A" w:rsidRPr="002E2577" w:rsidRDefault="00D7730A" w:rsidP="00D7730A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2E2577">
              <w:rPr>
                <w:rFonts w:ascii="Calibri" w:hAnsi="Calibri"/>
                <w:lang w:val="en-US"/>
              </w:rPr>
              <w:t>&lt;frameset rows="25%,50%;*" frameborder="yes" &gt;</w:t>
            </w:r>
          </w:p>
          <w:p w:rsidR="00D7730A" w:rsidRPr="002E2577" w:rsidRDefault="00D7730A" w:rsidP="00D7730A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2E2577">
              <w:rPr>
                <w:rFonts w:ascii="Calibri" w:hAnsi="Calibri"/>
                <w:lang w:val="en-US"/>
              </w:rPr>
              <w:t xml:space="preserve">  &lt;frame src="oben.html" name="oben"&gt;</w:t>
            </w:r>
          </w:p>
          <w:p w:rsidR="00D7730A" w:rsidRPr="00D7730A" w:rsidRDefault="00D7730A" w:rsidP="00D7730A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2E2577">
              <w:rPr>
                <w:rFonts w:ascii="Calibri" w:hAnsi="Calibri"/>
                <w:lang w:val="en-US"/>
              </w:rPr>
              <w:t xml:space="preserve">  </w:t>
            </w:r>
            <w:r w:rsidRPr="00D7730A">
              <w:rPr>
                <w:rFonts w:ascii="Calibri" w:hAnsi="Calibri"/>
              </w:rPr>
              <w:t>&lt;</w:t>
            </w:r>
            <w:proofErr w:type="spellStart"/>
            <w:r w:rsidRPr="00D7730A">
              <w:rPr>
                <w:rFonts w:ascii="Calibri" w:hAnsi="Calibri"/>
              </w:rPr>
              <w:t>frame</w:t>
            </w:r>
            <w:proofErr w:type="spellEnd"/>
            <w:r w:rsidRPr="00D7730A">
              <w:rPr>
                <w:rFonts w:ascii="Calibri" w:hAnsi="Calibri"/>
              </w:rPr>
              <w:t xml:space="preserve"> </w:t>
            </w:r>
            <w:proofErr w:type="spellStart"/>
            <w:r w:rsidRPr="00D7730A">
              <w:rPr>
                <w:rFonts w:ascii="Calibri" w:hAnsi="Calibri"/>
              </w:rPr>
              <w:t>src</w:t>
            </w:r>
            <w:proofErr w:type="spellEnd"/>
            <w:r w:rsidRPr="00D7730A">
              <w:rPr>
                <w:rFonts w:ascii="Calibri" w:hAnsi="Calibri"/>
              </w:rPr>
              <w:t xml:space="preserve">="mitte.html" </w:t>
            </w:r>
            <w:proofErr w:type="spellStart"/>
            <w:r w:rsidRPr="00D7730A">
              <w:rPr>
                <w:rFonts w:ascii="Calibri" w:hAnsi="Calibri"/>
              </w:rPr>
              <w:t>n</w:t>
            </w:r>
            <w:r w:rsidRPr="00D7730A">
              <w:rPr>
                <w:rFonts w:ascii="Calibri" w:hAnsi="Calibri"/>
              </w:rPr>
              <w:t>a</w:t>
            </w:r>
            <w:r w:rsidRPr="00D7730A">
              <w:rPr>
                <w:rFonts w:ascii="Calibri" w:hAnsi="Calibri"/>
              </w:rPr>
              <w:t>me</w:t>
            </w:r>
            <w:proofErr w:type="spellEnd"/>
            <w:r w:rsidRPr="00D7730A">
              <w:rPr>
                <w:rFonts w:ascii="Calibri" w:hAnsi="Calibri"/>
              </w:rPr>
              <w:t>="</w:t>
            </w:r>
            <w:proofErr w:type="spellStart"/>
            <w:r w:rsidRPr="00D7730A">
              <w:rPr>
                <w:rFonts w:ascii="Calibri" w:hAnsi="Calibri"/>
              </w:rPr>
              <w:t>mitte</w:t>
            </w:r>
            <w:proofErr w:type="spellEnd"/>
            <w:r w:rsidRPr="00D7730A">
              <w:rPr>
                <w:rFonts w:ascii="Calibri" w:hAnsi="Calibri"/>
              </w:rPr>
              <w:t>"&gt;</w:t>
            </w:r>
          </w:p>
          <w:p w:rsidR="00D7730A" w:rsidRPr="00D7730A" w:rsidRDefault="00D7730A" w:rsidP="00D7730A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D7730A">
              <w:rPr>
                <w:rFonts w:ascii="Calibri" w:hAnsi="Calibri"/>
              </w:rPr>
              <w:t xml:space="preserve">  &lt;</w:t>
            </w:r>
            <w:proofErr w:type="spellStart"/>
            <w:r w:rsidRPr="00D7730A">
              <w:rPr>
                <w:rFonts w:ascii="Calibri" w:hAnsi="Calibri"/>
              </w:rPr>
              <w:t>frame</w:t>
            </w:r>
            <w:proofErr w:type="spellEnd"/>
            <w:r w:rsidRPr="00D7730A">
              <w:rPr>
                <w:rFonts w:ascii="Calibri" w:hAnsi="Calibri"/>
              </w:rPr>
              <w:t xml:space="preserve"> </w:t>
            </w:r>
            <w:proofErr w:type="spellStart"/>
            <w:r w:rsidRPr="00D7730A">
              <w:rPr>
                <w:rFonts w:ascii="Calibri" w:hAnsi="Calibri"/>
              </w:rPr>
              <w:t>src</w:t>
            </w:r>
            <w:proofErr w:type="spellEnd"/>
            <w:r w:rsidRPr="00D7730A">
              <w:rPr>
                <w:rFonts w:ascii="Calibri" w:hAnsi="Calibri"/>
              </w:rPr>
              <w:t xml:space="preserve">="unten.html" </w:t>
            </w:r>
            <w:proofErr w:type="spellStart"/>
            <w:r w:rsidRPr="00D7730A">
              <w:rPr>
                <w:rFonts w:ascii="Calibri" w:hAnsi="Calibri"/>
              </w:rPr>
              <w:t>n</w:t>
            </w:r>
            <w:r w:rsidRPr="00D7730A">
              <w:rPr>
                <w:rFonts w:ascii="Calibri" w:hAnsi="Calibri"/>
              </w:rPr>
              <w:t>a</w:t>
            </w:r>
            <w:r w:rsidRPr="00D7730A">
              <w:rPr>
                <w:rFonts w:ascii="Calibri" w:hAnsi="Calibri"/>
              </w:rPr>
              <w:t>me</w:t>
            </w:r>
            <w:proofErr w:type="spellEnd"/>
            <w:r w:rsidRPr="00D7730A">
              <w:rPr>
                <w:rFonts w:ascii="Calibri" w:hAnsi="Calibri"/>
              </w:rPr>
              <w:t>="unten"&gt;</w:t>
            </w:r>
          </w:p>
          <w:p w:rsidR="00D7730A" w:rsidRPr="00D7730A" w:rsidRDefault="00D7730A" w:rsidP="00D7730A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D7730A">
              <w:rPr>
                <w:rFonts w:ascii="Calibri" w:hAnsi="Calibri"/>
              </w:rPr>
              <w:t xml:space="preserve">  &lt;/</w:t>
            </w:r>
            <w:proofErr w:type="spellStart"/>
            <w:r w:rsidRPr="00D7730A">
              <w:rPr>
                <w:rFonts w:ascii="Calibri" w:hAnsi="Calibri"/>
              </w:rPr>
              <w:t>frameset</w:t>
            </w:r>
            <w:proofErr w:type="spellEnd"/>
            <w:r w:rsidRPr="00D7730A">
              <w:rPr>
                <w:rFonts w:ascii="Calibri" w:hAnsi="Calibri"/>
              </w:rPr>
              <w:t>&gt;</w:t>
            </w:r>
          </w:p>
          <w:p w:rsidR="0006492D" w:rsidRDefault="0006492D" w:rsidP="00D7730A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</w:p>
        </w:tc>
        <w:tc>
          <w:tcPr>
            <w:tcW w:w="3669" w:type="dxa"/>
          </w:tcPr>
          <w:p w:rsidR="0006492D" w:rsidRDefault="0031299F" w:rsidP="0031299F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horizontale Teilung (</w:t>
            </w:r>
            <w:proofErr w:type="spellStart"/>
            <w:r>
              <w:rPr>
                <w:rFonts w:ascii="Calibri" w:hAnsi="Calibri"/>
              </w:rPr>
              <w:t>rows</w:t>
            </w:r>
            <w:proofErr w:type="spellEnd"/>
            <w:r>
              <w:rPr>
                <w:rFonts w:ascii="Calibri" w:hAnsi="Calibri"/>
              </w:rPr>
              <w:t>) des Browserfensters in drei Teile</w:t>
            </w:r>
          </w:p>
          <w:p w:rsidR="0031299F" w:rsidRDefault="0031299F" w:rsidP="0031299F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Teil 1: 25 % des Fensters</w:t>
            </w:r>
            <w:r>
              <w:rPr>
                <w:rFonts w:ascii="Calibri" w:hAnsi="Calibri"/>
              </w:rPr>
              <w:br/>
              <w:t>Teil 2: 50 % des Fensters</w:t>
            </w:r>
            <w:r>
              <w:rPr>
                <w:rFonts w:ascii="Calibri" w:hAnsi="Calibri"/>
              </w:rPr>
              <w:br/>
              <w:t>Teil 3: Rest des Fensters</w:t>
            </w:r>
          </w:p>
          <w:p w:rsidR="0031299F" w:rsidRPr="0031299F" w:rsidRDefault="0031299F" w:rsidP="0031299F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Teil 1: Darstellung der Datei oben.html</w:t>
            </w:r>
            <w:r>
              <w:rPr>
                <w:rFonts w:ascii="Calibri" w:hAnsi="Calibri"/>
              </w:rPr>
              <w:br/>
              <w:t>Teil 2: Darstellung der Datei mi</w: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te.html</w:t>
            </w:r>
            <w:r>
              <w:rPr>
                <w:rFonts w:ascii="Calibri" w:hAnsi="Calibri"/>
              </w:rPr>
              <w:br/>
              <w:t>Teil 3: Darstellung der Datei u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ten.html</w:t>
            </w:r>
            <w:r>
              <w:rPr>
                <w:rFonts w:ascii="Calibri" w:hAnsi="Calibri"/>
              </w:rPr>
              <w:br/>
            </w:r>
          </w:p>
        </w:tc>
      </w:tr>
      <w:tr w:rsidR="0031299F" w:rsidTr="0006492D">
        <w:tc>
          <w:tcPr>
            <w:tcW w:w="3669" w:type="dxa"/>
          </w:tcPr>
          <w:p w:rsidR="0031299F" w:rsidRPr="002E2577" w:rsidRDefault="0031299F" w:rsidP="0031299F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2E2577">
              <w:rPr>
                <w:rFonts w:ascii="Calibri" w:hAnsi="Calibri"/>
                <w:lang w:val="en-US"/>
              </w:rPr>
              <w:t>&lt;frameset cols="300,*" frameborder="yes" &gt;</w:t>
            </w:r>
          </w:p>
          <w:p w:rsidR="0031299F" w:rsidRPr="002E2577" w:rsidRDefault="0031299F" w:rsidP="0031299F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2E2577">
              <w:rPr>
                <w:rFonts w:ascii="Calibri" w:hAnsi="Calibri"/>
                <w:lang w:val="en-US"/>
              </w:rPr>
              <w:t xml:space="preserve">  &lt;frame src="links.html" name="links"&gt;</w:t>
            </w:r>
          </w:p>
          <w:p w:rsidR="0031299F" w:rsidRPr="0031299F" w:rsidRDefault="0031299F" w:rsidP="0031299F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2E2577">
              <w:rPr>
                <w:rFonts w:ascii="Calibri" w:hAnsi="Calibri"/>
                <w:lang w:val="en-US"/>
              </w:rPr>
              <w:t xml:space="preserve">  </w:t>
            </w:r>
            <w:r w:rsidRPr="0031299F">
              <w:rPr>
                <w:rFonts w:ascii="Calibri" w:hAnsi="Calibri"/>
              </w:rPr>
              <w:t>&lt;</w:t>
            </w:r>
            <w:proofErr w:type="spellStart"/>
            <w:r w:rsidRPr="0031299F">
              <w:rPr>
                <w:rFonts w:ascii="Calibri" w:hAnsi="Calibri"/>
              </w:rPr>
              <w:t>frame</w:t>
            </w:r>
            <w:proofErr w:type="spellEnd"/>
            <w:r w:rsidRPr="0031299F">
              <w:rPr>
                <w:rFonts w:ascii="Calibri" w:hAnsi="Calibri"/>
              </w:rPr>
              <w:t xml:space="preserve"> </w:t>
            </w:r>
            <w:proofErr w:type="spellStart"/>
            <w:r w:rsidRPr="0031299F">
              <w:rPr>
                <w:rFonts w:ascii="Calibri" w:hAnsi="Calibri"/>
              </w:rPr>
              <w:t>src</w:t>
            </w:r>
            <w:proofErr w:type="spellEnd"/>
            <w:r w:rsidRPr="0031299F">
              <w:rPr>
                <w:rFonts w:ascii="Calibri" w:hAnsi="Calibri"/>
              </w:rPr>
              <w:t xml:space="preserve">="rechts.html" </w:t>
            </w:r>
            <w:proofErr w:type="spellStart"/>
            <w:r w:rsidRPr="0031299F">
              <w:rPr>
                <w:rFonts w:ascii="Calibri" w:hAnsi="Calibri"/>
              </w:rPr>
              <w:t>n</w:t>
            </w:r>
            <w:r w:rsidRPr="0031299F">
              <w:rPr>
                <w:rFonts w:ascii="Calibri" w:hAnsi="Calibri"/>
              </w:rPr>
              <w:t>a</w:t>
            </w:r>
            <w:r w:rsidRPr="0031299F">
              <w:rPr>
                <w:rFonts w:ascii="Calibri" w:hAnsi="Calibri"/>
              </w:rPr>
              <w:t>me</w:t>
            </w:r>
            <w:proofErr w:type="spellEnd"/>
            <w:r w:rsidRPr="0031299F">
              <w:rPr>
                <w:rFonts w:ascii="Calibri" w:hAnsi="Calibri"/>
              </w:rPr>
              <w:t>="rechts"&gt;</w:t>
            </w:r>
          </w:p>
          <w:p w:rsidR="0031299F" w:rsidRPr="0031299F" w:rsidRDefault="0031299F" w:rsidP="0031299F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31299F">
              <w:rPr>
                <w:rFonts w:ascii="Calibri" w:hAnsi="Calibri"/>
              </w:rPr>
              <w:t xml:space="preserve">  &lt;/</w:t>
            </w:r>
            <w:proofErr w:type="spellStart"/>
            <w:r w:rsidRPr="0031299F">
              <w:rPr>
                <w:rFonts w:ascii="Calibri" w:hAnsi="Calibri"/>
              </w:rPr>
              <w:t>frameset</w:t>
            </w:r>
            <w:proofErr w:type="spellEnd"/>
            <w:r w:rsidRPr="0031299F">
              <w:rPr>
                <w:rFonts w:ascii="Calibri" w:hAnsi="Calibri"/>
              </w:rPr>
              <w:t>&gt;</w:t>
            </w:r>
          </w:p>
          <w:p w:rsidR="0031299F" w:rsidRPr="00D7730A" w:rsidRDefault="0031299F" w:rsidP="0031299F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</w:p>
        </w:tc>
        <w:tc>
          <w:tcPr>
            <w:tcW w:w="3669" w:type="dxa"/>
          </w:tcPr>
          <w:p w:rsidR="0031299F" w:rsidRDefault="0031299F" w:rsidP="0031299F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vertikale Teilung (</w:t>
            </w:r>
            <w:proofErr w:type="spellStart"/>
            <w:r>
              <w:rPr>
                <w:rFonts w:ascii="Calibri" w:hAnsi="Calibri"/>
              </w:rPr>
              <w:t>cols</w:t>
            </w:r>
            <w:proofErr w:type="spellEnd"/>
            <w:r>
              <w:rPr>
                <w:rFonts w:ascii="Calibri" w:hAnsi="Calibri"/>
              </w:rPr>
              <w:t>) des Bro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serfensters in zwei Teile</w:t>
            </w:r>
          </w:p>
          <w:p w:rsidR="0031299F" w:rsidRDefault="0031299F" w:rsidP="0031299F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Teil 1: 300 Pixel Breite</w:t>
            </w:r>
            <w:r>
              <w:rPr>
                <w:rFonts w:ascii="Calibri" w:hAnsi="Calibri"/>
              </w:rPr>
              <w:br/>
              <w:t>Teil 2: Rest des Fensters</w:t>
            </w:r>
          </w:p>
          <w:p w:rsidR="0031299F" w:rsidRDefault="0031299F" w:rsidP="0031299F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Teil 1: Darstellung der Datei links.html</w:t>
            </w:r>
            <w:r>
              <w:rPr>
                <w:rFonts w:ascii="Calibri" w:hAnsi="Calibri"/>
              </w:rPr>
              <w:br/>
              <w:t>Teil 2: Darstellung der Datei rechts.html</w:t>
            </w:r>
            <w:r>
              <w:rPr>
                <w:rFonts w:ascii="Calibri" w:hAnsi="Calibri"/>
              </w:rPr>
              <w:br/>
            </w:r>
          </w:p>
        </w:tc>
      </w:tr>
      <w:tr w:rsidR="0031299F" w:rsidTr="0006492D">
        <w:tc>
          <w:tcPr>
            <w:tcW w:w="3669" w:type="dxa"/>
          </w:tcPr>
          <w:p w:rsidR="0031299F" w:rsidRPr="002E2577" w:rsidRDefault="0031299F" w:rsidP="0031299F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2E2577">
              <w:rPr>
                <w:rFonts w:ascii="Calibri" w:hAnsi="Calibri"/>
                <w:lang w:val="en-US"/>
              </w:rPr>
              <w:t>&lt;frameset rows="95,*" frameborder="yes" &gt;</w:t>
            </w:r>
          </w:p>
          <w:p w:rsidR="0031299F" w:rsidRPr="002E2577" w:rsidRDefault="0031299F" w:rsidP="0031299F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2E2577">
              <w:rPr>
                <w:rFonts w:ascii="Calibri" w:hAnsi="Calibri"/>
                <w:lang w:val="en-US"/>
              </w:rPr>
              <w:t xml:space="preserve"> &lt;frame src="oben.html" name="oben"&gt;</w:t>
            </w:r>
          </w:p>
          <w:p w:rsidR="0031299F" w:rsidRPr="002E2577" w:rsidRDefault="0031299F" w:rsidP="0031299F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2E2577">
              <w:rPr>
                <w:rFonts w:ascii="Calibri" w:hAnsi="Calibri"/>
                <w:lang w:val="en-US"/>
              </w:rPr>
              <w:t xml:space="preserve">  &lt;frameset cols="160,*" frameborder="yes" &gt;</w:t>
            </w:r>
          </w:p>
          <w:p w:rsidR="0031299F" w:rsidRPr="002E2577" w:rsidRDefault="0031299F" w:rsidP="0031299F">
            <w:pPr>
              <w:tabs>
                <w:tab w:val="left" w:pos="567"/>
                <w:tab w:val="left" w:pos="2835"/>
              </w:tabs>
              <w:rPr>
                <w:rFonts w:ascii="Calibri" w:hAnsi="Calibri"/>
                <w:lang w:val="en-US"/>
              </w:rPr>
            </w:pPr>
            <w:r w:rsidRPr="002E2577">
              <w:rPr>
                <w:rFonts w:ascii="Calibri" w:hAnsi="Calibri"/>
                <w:lang w:val="en-US"/>
              </w:rPr>
              <w:t xml:space="preserve">   &lt;frame src="links.html" name="links"&gt;</w:t>
            </w:r>
          </w:p>
          <w:p w:rsidR="0031299F" w:rsidRPr="0031299F" w:rsidRDefault="0031299F" w:rsidP="0031299F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2E2577">
              <w:rPr>
                <w:rFonts w:ascii="Calibri" w:hAnsi="Calibri"/>
                <w:lang w:val="en-US"/>
              </w:rPr>
              <w:t xml:space="preserve">   </w:t>
            </w:r>
            <w:r w:rsidRPr="0031299F">
              <w:rPr>
                <w:rFonts w:ascii="Calibri" w:hAnsi="Calibri"/>
              </w:rPr>
              <w:t>&lt;</w:t>
            </w:r>
            <w:proofErr w:type="spellStart"/>
            <w:r w:rsidRPr="0031299F">
              <w:rPr>
                <w:rFonts w:ascii="Calibri" w:hAnsi="Calibri"/>
              </w:rPr>
              <w:t>frame</w:t>
            </w:r>
            <w:proofErr w:type="spellEnd"/>
            <w:r w:rsidRPr="0031299F">
              <w:rPr>
                <w:rFonts w:ascii="Calibri" w:hAnsi="Calibri"/>
              </w:rPr>
              <w:t xml:space="preserve"> </w:t>
            </w:r>
            <w:proofErr w:type="spellStart"/>
            <w:r w:rsidRPr="0031299F">
              <w:rPr>
                <w:rFonts w:ascii="Calibri" w:hAnsi="Calibri"/>
              </w:rPr>
              <w:t>src</w:t>
            </w:r>
            <w:proofErr w:type="spellEnd"/>
            <w:r w:rsidRPr="0031299F">
              <w:rPr>
                <w:rFonts w:ascii="Calibri" w:hAnsi="Calibri"/>
              </w:rPr>
              <w:t xml:space="preserve">="rechts.html" </w:t>
            </w:r>
            <w:proofErr w:type="spellStart"/>
            <w:r w:rsidRPr="0031299F">
              <w:rPr>
                <w:rFonts w:ascii="Calibri" w:hAnsi="Calibri"/>
              </w:rPr>
              <w:t>n</w:t>
            </w:r>
            <w:r w:rsidRPr="0031299F">
              <w:rPr>
                <w:rFonts w:ascii="Calibri" w:hAnsi="Calibri"/>
              </w:rPr>
              <w:t>a</w:t>
            </w:r>
            <w:r w:rsidRPr="0031299F">
              <w:rPr>
                <w:rFonts w:ascii="Calibri" w:hAnsi="Calibri"/>
              </w:rPr>
              <w:t>me</w:t>
            </w:r>
            <w:proofErr w:type="spellEnd"/>
            <w:r w:rsidRPr="0031299F">
              <w:rPr>
                <w:rFonts w:ascii="Calibri" w:hAnsi="Calibri"/>
              </w:rPr>
              <w:t>="rechts"&gt;</w:t>
            </w:r>
          </w:p>
          <w:p w:rsidR="0031299F" w:rsidRPr="0031299F" w:rsidRDefault="0031299F" w:rsidP="0031299F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31299F">
              <w:rPr>
                <w:rFonts w:ascii="Calibri" w:hAnsi="Calibri"/>
              </w:rPr>
              <w:t xml:space="preserve"> &lt;/</w:t>
            </w:r>
            <w:proofErr w:type="spellStart"/>
            <w:r w:rsidRPr="0031299F">
              <w:rPr>
                <w:rFonts w:ascii="Calibri" w:hAnsi="Calibri"/>
              </w:rPr>
              <w:t>frameset</w:t>
            </w:r>
            <w:proofErr w:type="spellEnd"/>
            <w:r w:rsidRPr="0031299F">
              <w:rPr>
                <w:rFonts w:ascii="Calibri" w:hAnsi="Calibri"/>
              </w:rPr>
              <w:t>&gt;</w:t>
            </w:r>
          </w:p>
          <w:p w:rsidR="0031299F" w:rsidRPr="0031299F" w:rsidRDefault="0031299F" w:rsidP="0031299F">
            <w:p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 w:rsidRPr="0031299F">
              <w:rPr>
                <w:rFonts w:ascii="Calibri" w:hAnsi="Calibri"/>
              </w:rPr>
              <w:t>&lt;/</w:t>
            </w:r>
            <w:proofErr w:type="spellStart"/>
            <w:r w:rsidRPr="0031299F">
              <w:rPr>
                <w:rFonts w:ascii="Calibri" w:hAnsi="Calibri"/>
              </w:rPr>
              <w:t>frameset</w:t>
            </w:r>
            <w:proofErr w:type="spellEnd"/>
            <w:r w:rsidRPr="0031299F">
              <w:rPr>
                <w:rFonts w:ascii="Calibri" w:hAnsi="Calibri"/>
              </w:rPr>
              <w:t>&gt;</w:t>
            </w:r>
          </w:p>
        </w:tc>
        <w:tc>
          <w:tcPr>
            <w:tcW w:w="3669" w:type="dxa"/>
          </w:tcPr>
          <w:p w:rsidR="0032648C" w:rsidRDefault="0032648C" w:rsidP="0032648C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horizontale Teilung des Browse</w:t>
            </w:r>
            <w:r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fensters in zwei Teile</w:t>
            </w:r>
          </w:p>
          <w:p w:rsidR="0032648C" w:rsidRDefault="0032648C" w:rsidP="0032648C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Teil 1: 95 Pixel des Fensters</w:t>
            </w:r>
            <w:r>
              <w:rPr>
                <w:rFonts w:ascii="Calibri" w:hAnsi="Calibri"/>
              </w:rPr>
              <w:br/>
              <w:t>Teil 2: Rest des Fensters</w:t>
            </w:r>
          </w:p>
          <w:p w:rsidR="0031299F" w:rsidRDefault="0032648C" w:rsidP="0032648C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Teil 1: Darstellung der Datei oben.html</w:t>
            </w:r>
            <w:r>
              <w:rPr>
                <w:rFonts w:ascii="Calibri" w:hAnsi="Calibri"/>
              </w:rPr>
              <w:br/>
              <w:t>Teil 2: Unterteilung in zwei vert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kale Frames</w:t>
            </w:r>
          </w:p>
          <w:p w:rsidR="0032648C" w:rsidRDefault="0032648C" w:rsidP="0032648C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Teil 2.1: 160 Pixel Breite</w:t>
            </w:r>
            <w:r>
              <w:rPr>
                <w:rFonts w:ascii="Calibri" w:hAnsi="Calibri"/>
              </w:rPr>
              <w:br/>
              <w:t>Teil 2.2: Rest des Fensters</w:t>
            </w:r>
          </w:p>
          <w:p w:rsidR="0032648C" w:rsidRDefault="0032648C" w:rsidP="0032648C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  <w:tab w:val="left" w:pos="28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Teil 2.1: Darstellung der Datei links.html</w:t>
            </w:r>
            <w:r>
              <w:rPr>
                <w:rFonts w:ascii="Calibri" w:hAnsi="Calibri"/>
              </w:rPr>
              <w:br/>
              <w:t>Teil 2.2: Darstellung der Datei rechts.html</w:t>
            </w:r>
            <w:r>
              <w:rPr>
                <w:rFonts w:ascii="Calibri" w:hAnsi="Calibri"/>
              </w:rPr>
              <w:br/>
            </w:r>
          </w:p>
        </w:tc>
      </w:tr>
    </w:tbl>
    <w:p w:rsidR="0006492D" w:rsidRDefault="0006492D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sectPr w:rsidR="0006492D" w:rsidSect="00223DD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3266"/>
    <w:multiLevelType w:val="hybridMultilevel"/>
    <w:tmpl w:val="4F587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893001"/>
    <w:multiLevelType w:val="hybridMultilevel"/>
    <w:tmpl w:val="F9501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2"/>
  </w:num>
  <w:num w:numId="17">
    <w:abstractNumId w:val="15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492D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5AD1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016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642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76B3C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BB9"/>
    <w:rsid w:val="001A63C3"/>
    <w:rsid w:val="001A676E"/>
    <w:rsid w:val="001A791D"/>
    <w:rsid w:val="001B0395"/>
    <w:rsid w:val="001B6768"/>
    <w:rsid w:val="001B686E"/>
    <w:rsid w:val="001B6FD0"/>
    <w:rsid w:val="001B7FED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982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5B"/>
    <w:rsid w:val="001E6B06"/>
    <w:rsid w:val="001F0FC4"/>
    <w:rsid w:val="001F28BD"/>
    <w:rsid w:val="001F35F1"/>
    <w:rsid w:val="001F4185"/>
    <w:rsid w:val="001F491D"/>
    <w:rsid w:val="001F4C7F"/>
    <w:rsid w:val="001F5FD5"/>
    <w:rsid w:val="001F7A6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DD3"/>
    <w:rsid w:val="00223FE3"/>
    <w:rsid w:val="002240A1"/>
    <w:rsid w:val="002256A1"/>
    <w:rsid w:val="00226C3C"/>
    <w:rsid w:val="00227052"/>
    <w:rsid w:val="0022766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0CC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8FF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5D21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77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99F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48C"/>
    <w:rsid w:val="00327610"/>
    <w:rsid w:val="00327B7A"/>
    <w:rsid w:val="00327E99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026"/>
    <w:rsid w:val="00372362"/>
    <w:rsid w:val="00373325"/>
    <w:rsid w:val="00373D7F"/>
    <w:rsid w:val="00377444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5BFB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331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07A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0E8F"/>
    <w:rsid w:val="00501153"/>
    <w:rsid w:val="005014FE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46C7"/>
    <w:rsid w:val="00515ACF"/>
    <w:rsid w:val="00515D2B"/>
    <w:rsid w:val="00516C65"/>
    <w:rsid w:val="00516E0E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69C"/>
    <w:rsid w:val="00574B43"/>
    <w:rsid w:val="00574D08"/>
    <w:rsid w:val="00576E3D"/>
    <w:rsid w:val="00580E74"/>
    <w:rsid w:val="00582A74"/>
    <w:rsid w:val="005831FC"/>
    <w:rsid w:val="00584772"/>
    <w:rsid w:val="00591F98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B4E"/>
    <w:rsid w:val="006617F5"/>
    <w:rsid w:val="00661945"/>
    <w:rsid w:val="00662F32"/>
    <w:rsid w:val="0066530D"/>
    <w:rsid w:val="00665896"/>
    <w:rsid w:val="006670E3"/>
    <w:rsid w:val="006675BB"/>
    <w:rsid w:val="00670FB9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2CB4"/>
    <w:rsid w:val="00703563"/>
    <w:rsid w:val="00703BF4"/>
    <w:rsid w:val="00704F2A"/>
    <w:rsid w:val="00705259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068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D5C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411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2FF4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D4D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47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57C66"/>
    <w:rsid w:val="009601A5"/>
    <w:rsid w:val="009618CB"/>
    <w:rsid w:val="00961B0C"/>
    <w:rsid w:val="00961DB3"/>
    <w:rsid w:val="00965835"/>
    <w:rsid w:val="00970E20"/>
    <w:rsid w:val="009725C4"/>
    <w:rsid w:val="009730C4"/>
    <w:rsid w:val="009731D8"/>
    <w:rsid w:val="00973E57"/>
    <w:rsid w:val="0097444F"/>
    <w:rsid w:val="0097652F"/>
    <w:rsid w:val="0098035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4F34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2EAA"/>
    <w:rsid w:val="009E4507"/>
    <w:rsid w:val="009E644E"/>
    <w:rsid w:val="009E6730"/>
    <w:rsid w:val="009F0EF6"/>
    <w:rsid w:val="009F1E6B"/>
    <w:rsid w:val="009F3001"/>
    <w:rsid w:val="009F3801"/>
    <w:rsid w:val="009F4B63"/>
    <w:rsid w:val="009F5E14"/>
    <w:rsid w:val="009F6801"/>
    <w:rsid w:val="00A014E6"/>
    <w:rsid w:val="00A02C08"/>
    <w:rsid w:val="00A031B7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727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2663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446"/>
    <w:rsid w:val="00AD2C00"/>
    <w:rsid w:val="00AD45B3"/>
    <w:rsid w:val="00AD63FC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275D4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790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B61"/>
    <w:rsid w:val="00C26E5B"/>
    <w:rsid w:val="00C27456"/>
    <w:rsid w:val="00C30D06"/>
    <w:rsid w:val="00C30F75"/>
    <w:rsid w:val="00C30F97"/>
    <w:rsid w:val="00C3231D"/>
    <w:rsid w:val="00C35A88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336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653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AF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793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30A"/>
    <w:rsid w:val="00D8020F"/>
    <w:rsid w:val="00D80C1B"/>
    <w:rsid w:val="00D81B76"/>
    <w:rsid w:val="00D83410"/>
    <w:rsid w:val="00D83E87"/>
    <w:rsid w:val="00D85292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A5E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D7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6E3C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4E0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67B0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160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4FB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54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100BD-A8D8-43E6-966C-571C2313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1680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2015-08-19T12:06:00Z</dcterms:created>
  <dcterms:modified xsi:type="dcterms:W3CDTF">2015-08-19T12:06:00Z</dcterms:modified>
</cp:coreProperties>
</file>